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512ABE4" w14:textId="77777777" w:rsidR="00BD20FA" w:rsidRDefault="00FF5BBC" w:rsidP="00BD20FA">
      <w:pPr>
        <w:jc w:val="center"/>
        <w:outlineLvl w:val="0"/>
        <w:rPr>
          <w:rFonts w:ascii="Tahoma" w:hAnsi="Tahoma" w:cs="Tahoma"/>
          <w:b/>
        </w:rPr>
      </w:pPr>
      <w:r>
        <w:rPr>
          <w:rFonts w:ascii="Tahoma" w:hAnsi="Tahoma" w:cs="Tahoma"/>
          <w:b/>
        </w:rPr>
        <w:t>Minutes of the Hextable</w:t>
      </w:r>
      <w:r w:rsidR="00BD20FA">
        <w:rPr>
          <w:rFonts w:ascii="Tahoma" w:hAnsi="Tahoma" w:cs="Tahoma"/>
          <w:b/>
        </w:rPr>
        <w:t xml:space="preserve"> </w:t>
      </w:r>
      <w:r w:rsidR="00D304FC">
        <w:rPr>
          <w:rFonts w:ascii="Tahoma" w:hAnsi="Tahoma" w:cs="Tahoma"/>
          <w:b/>
        </w:rPr>
        <w:t xml:space="preserve">Annual </w:t>
      </w:r>
      <w:r w:rsidR="00BD20FA">
        <w:rPr>
          <w:rFonts w:ascii="Tahoma" w:hAnsi="Tahoma" w:cs="Tahoma"/>
          <w:b/>
        </w:rPr>
        <w:t>Parish Meeting</w:t>
      </w:r>
    </w:p>
    <w:p w14:paraId="785914C1" w14:textId="77777777" w:rsidR="00FF5BBC" w:rsidRDefault="00FF5BBC" w:rsidP="00BD20FA">
      <w:pPr>
        <w:jc w:val="center"/>
        <w:outlineLvl w:val="0"/>
        <w:rPr>
          <w:rFonts w:ascii="Tahoma" w:hAnsi="Tahoma" w:cs="Tahoma"/>
          <w:b/>
        </w:rPr>
      </w:pPr>
    </w:p>
    <w:p w14:paraId="0C7E2288" w14:textId="3D4C509D" w:rsidR="00FF5BBC" w:rsidRDefault="00FF5BBC" w:rsidP="00BD20FA">
      <w:pPr>
        <w:jc w:val="center"/>
        <w:outlineLvl w:val="0"/>
        <w:rPr>
          <w:rFonts w:ascii="Tahoma" w:hAnsi="Tahoma" w:cs="Tahoma"/>
          <w:b/>
        </w:rPr>
      </w:pPr>
      <w:r>
        <w:rPr>
          <w:rFonts w:ascii="Tahoma" w:hAnsi="Tahoma" w:cs="Tahoma"/>
          <w:b/>
        </w:rPr>
        <w:t xml:space="preserve">Held </w:t>
      </w:r>
      <w:r w:rsidR="003F3595">
        <w:rPr>
          <w:rFonts w:ascii="Tahoma" w:hAnsi="Tahoma" w:cs="Tahoma"/>
          <w:b/>
        </w:rPr>
        <w:t xml:space="preserve">Virtually </w:t>
      </w:r>
      <w:r>
        <w:rPr>
          <w:rFonts w:ascii="Tahoma" w:hAnsi="Tahoma" w:cs="Tahoma"/>
          <w:b/>
        </w:rPr>
        <w:t xml:space="preserve">on </w:t>
      </w:r>
      <w:r w:rsidR="0099521E">
        <w:rPr>
          <w:rFonts w:ascii="Tahoma" w:hAnsi="Tahoma" w:cs="Tahoma"/>
          <w:b/>
        </w:rPr>
        <w:t>Mon</w:t>
      </w:r>
      <w:r>
        <w:rPr>
          <w:rFonts w:ascii="Tahoma" w:hAnsi="Tahoma" w:cs="Tahoma"/>
          <w:b/>
        </w:rPr>
        <w:t xml:space="preserve">day </w:t>
      </w:r>
      <w:r w:rsidR="0099521E">
        <w:rPr>
          <w:rFonts w:ascii="Tahoma" w:hAnsi="Tahoma" w:cs="Tahoma"/>
          <w:b/>
        </w:rPr>
        <w:t>1</w:t>
      </w:r>
      <w:r w:rsidR="003F3595">
        <w:rPr>
          <w:rFonts w:ascii="Tahoma" w:hAnsi="Tahoma" w:cs="Tahoma"/>
          <w:b/>
        </w:rPr>
        <w:t>2</w:t>
      </w:r>
      <w:r w:rsidR="0099521E" w:rsidRPr="0099521E">
        <w:rPr>
          <w:rFonts w:ascii="Tahoma" w:hAnsi="Tahoma" w:cs="Tahoma"/>
          <w:b/>
          <w:vertAlign w:val="superscript"/>
        </w:rPr>
        <w:t>th</w:t>
      </w:r>
      <w:r w:rsidR="0099521E">
        <w:rPr>
          <w:rFonts w:ascii="Tahoma" w:hAnsi="Tahoma" w:cs="Tahoma"/>
          <w:b/>
        </w:rPr>
        <w:t xml:space="preserve"> </w:t>
      </w:r>
      <w:r w:rsidR="003F3595">
        <w:rPr>
          <w:rFonts w:ascii="Tahoma" w:hAnsi="Tahoma" w:cs="Tahoma"/>
          <w:b/>
        </w:rPr>
        <w:t>April</w:t>
      </w:r>
      <w:r w:rsidR="0099521E">
        <w:rPr>
          <w:rFonts w:ascii="Tahoma" w:hAnsi="Tahoma" w:cs="Tahoma"/>
          <w:b/>
        </w:rPr>
        <w:t xml:space="preserve"> 20</w:t>
      </w:r>
      <w:r w:rsidR="003F3595">
        <w:rPr>
          <w:rFonts w:ascii="Tahoma" w:hAnsi="Tahoma" w:cs="Tahoma"/>
          <w:b/>
        </w:rPr>
        <w:t>2</w:t>
      </w:r>
      <w:r w:rsidR="0099521E">
        <w:rPr>
          <w:rFonts w:ascii="Tahoma" w:hAnsi="Tahoma" w:cs="Tahoma"/>
          <w:b/>
        </w:rPr>
        <w:t>1</w:t>
      </w:r>
      <w:r>
        <w:rPr>
          <w:rFonts w:ascii="Tahoma" w:hAnsi="Tahoma" w:cs="Tahoma"/>
          <w:b/>
        </w:rPr>
        <w:t xml:space="preserve"> at 7.</w:t>
      </w:r>
      <w:r w:rsidR="0046093C">
        <w:rPr>
          <w:rFonts w:ascii="Tahoma" w:hAnsi="Tahoma" w:cs="Tahoma"/>
          <w:b/>
        </w:rPr>
        <w:t>0</w:t>
      </w:r>
      <w:r w:rsidR="005602AD">
        <w:rPr>
          <w:rFonts w:ascii="Tahoma" w:hAnsi="Tahoma" w:cs="Tahoma"/>
          <w:b/>
        </w:rPr>
        <w:t>0</w:t>
      </w:r>
      <w:r>
        <w:rPr>
          <w:rFonts w:ascii="Tahoma" w:hAnsi="Tahoma" w:cs="Tahoma"/>
          <w:b/>
        </w:rPr>
        <w:t xml:space="preserve"> pm</w:t>
      </w:r>
    </w:p>
    <w:p w14:paraId="5DFF7CF8" w14:textId="77777777" w:rsidR="00FF5BBC" w:rsidRDefault="00FF5BBC" w:rsidP="00BD20FA">
      <w:pPr>
        <w:jc w:val="center"/>
        <w:outlineLvl w:val="0"/>
        <w:rPr>
          <w:rFonts w:ascii="Tahoma" w:hAnsi="Tahoma" w:cs="Tahoma"/>
          <w:b/>
        </w:rPr>
      </w:pPr>
    </w:p>
    <w:p w14:paraId="2D6A0D76" w14:textId="5E387CC3" w:rsidR="00FF5BBC" w:rsidRDefault="003F3595" w:rsidP="00BD20FA">
      <w:pPr>
        <w:jc w:val="center"/>
        <w:outlineLvl w:val="0"/>
        <w:rPr>
          <w:rFonts w:ascii="Tahoma" w:hAnsi="Tahoma" w:cs="Tahoma"/>
          <w:b/>
        </w:rPr>
      </w:pPr>
      <w:r>
        <w:rPr>
          <w:rFonts w:ascii="Tahoma" w:hAnsi="Tahoma" w:cs="Tahoma"/>
          <w:b/>
        </w:rPr>
        <w:t>And live on YouTube</w:t>
      </w:r>
    </w:p>
    <w:p w14:paraId="589339C3" w14:textId="77777777" w:rsidR="00FF5BBC" w:rsidRDefault="00FF5BBC" w:rsidP="00BD20FA">
      <w:pPr>
        <w:jc w:val="center"/>
        <w:outlineLvl w:val="0"/>
        <w:rPr>
          <w:rFonts w:ascii="Tahoma" w:hAnsi="Tahoma" w:cs="Tahoma"/>
          <w:b/>
        </w:rPr>
      </w:pPr>
    </w:p>
    <w:p w14:paraId="231BDC23" w14:textId="77777777" w:rsidR="00FF5BBC" w:rsidRPr="00661F4E" w:rsidRDefault="00FF5BBC" w:rsidP="00FF5BBC">
      <w:pPr>
        <w:outlineLvl w:val="0"/>
        <w:rPr>
          <w:rFonts w:ascii="Tahoma" w:hAnsi="Tahoma" w:cs="Tahoma"/>
          <w:b/>
        </w:rPr>
      </w:pPr>
    </w:p>
    <w:p w14:paraId="7ED8EC93" w14:textId="77777777" w:rsidR="00BD20FA" w:rsidRDefault="00FF5BBC" w:rsidP="00BD20FA">
      <w:pPr>
        <w:jc w:val="both"/>
        <w:rPr>
          <w:rFonts w:ascii="Tahoma" w:hAnsi="Tahoma" w:cs="Tahoma"/>
          <w:b/>
        </w:rPr>
      </w:pPr>
      <w:r>
        <w:rPr>
          <w:rFonts w:ascii="Tahoma" w:hAnsi="Tahoma" w:cs="Tahoma"/>
          <w:b/>
        </w:rPr>
        <w:t>Present</w:t>
      </w:r>
    </w:p>
    <w:p w14:paraId="62F8B6A4" w14:textId="77777777" w:rsidR="00FF5BBC" w:rsidRDefault="00FF5BBC" w:rsidP="00BD20FA">
      <w:pPr>
        <w:jc w:val="both"/>
        <w:rPr>
          <w:rFonts w:ascii="Tahoma" w:hAnsi="Tahoma" w:cs="Tahoma"/>
          <w:b/>
        </w:rPr>
      </w:pPr>
    </w:p>
    <w:p w14:paraId="7A839980" w14:textId="77777777" w:rsidR="00FF5BBC" w:rsidRDefault="00FF5BBC" w:rsidP="00BD20FA">
      <w:pPr>
        <w:jc w:val="both"/>
        <w:rPr>
          <w:rFonts w:ascii="Tahoma" w:hAnsi="Tahoma" w:cs="Tahoma"/>
        </w:rPr>
      </w:pPr>
      <w:r>
        <w:rPr>
          <w:rFonts w:ascii="Tahoma" w:hAnsi="Tahoma" w:cs="Tahoma"/>
          <w:b/>
        </w:rPr>
        <w:t>IN THE CHAIR</w:t>
      </w:r>
      <w:r>
        <w:rPr>
          <w:rFonts w:ascii="Tahoma" w:hAnsi="Tahoma" w:cs="Tahoma"/>
        </w:rPr>
        <w:tab/>
      </w:r>
      <w:r>
        <w:rPr>
          <w:rFonts w:ascii="Tahoma" w:hAnsi="Tahoma" w:cs="Tahoma"/>
        </w:rPr>
        <w:tab/>
        <w:t>Cllr Darren Kitchener (Chairman)</w:t>
      </w:r>
    </w:p>
    <w:p w14:paraId="25A4C13B" w14:textId="77777777" w:rsidR="00FF5BBC" w:rsidRDefault="00FF5BBC" w:rsidP="00BD20FA">
      <w:pPr>
        <w:jc w:val="both"/>
        <w:rPr>
          <w:rFonts w:ascii="Tahoma" w:hAnsi="Tahoma" w:cs="Tahoma"/>
        </w:rPr>
      </w:pPr>
    </w:p>
    <w:p w14:paraId="3C95C67B" w14:textId="51D2D3C1" w:rsidR="00F95F0D" w:rsidRDefault="00FF5BBC" w:rsidP="003F3595">
      <w:pPr>
        <w:jc w:val="both"/>
        <w:rPr>
          <w:rFonts w:ascii="Tahoma" w:hAnsi="Tahoma" w:cs="Tahoma"/>
        </w:rPr>
      </w:pPr>
      <w:r>
        <w:rPr>
          <w:rFonts w:ascii="Tahoma" w:hAnsi="Tahoma" w:cs="Tahoma"/>
          <w:b/>
        </w:rPr>
        <w:t>COUNCILLORS</w:t>
      </w:r>
      <w:r>
        <w:rPr>
          <w:rFonts w:ascii="Tahoma" w:hAnsi="Tahoma" w:cs="Tahoma"/>
        </w:rPr>
        <w:tab/>
      </w:r>
      <w:r>
        <w:rPr>
          <w:rFonts w:ascii="Tahoma" w:hAnsi="Tahoma" w:cs="Tahoma"/>
        </w:rPr>
        <w:tab/>
      </w:r>
      <w:r w:rsidR="003F3595">
        <w:rPr>
          <w:rFonts w:ascii="Tahoma" w:hAnsi="Tahoma" w:cs="Tahoma"/>
        </w:rPr>
        <w:t>E Kattenhorn</w:t>
      </w:r>
      <w:r w:rsidR="005602AD">
        <w:rPr>
          <w:rFonts w:ascii="Tahoma" w:hAnsi="Tahoma" w:cs="Tahoma"/>
        </w:rPr>
        <w:t xml:space="preserve">, </w:t>
      </w:r>
      <w:r w:rsidR="003F3595">
        <w:rPr>
          <w:rFonts w:ascii="Tahoma" w:hAnsi="Tahoma" w:cs="Tahoma"/>
        </w:rPr>
        <w:t>C Hudson, Louise Young, Lorraine Gaskin</w:t>
      </w:r>
    </w:p>
    <w:p w14:paraId="20127845" w14:textId="3923DAD7" w:rsidR="003F3595" w:rsidRDefault="003F3595" w:rsidP="003F3595">
      <w:pPr>
        <w:jc w:val="both"/>
        <w:rPr>
          <w:rFonts w:ascii="Tahoma" w:hAnsi="Tahoma" w:cs="Tahoma"/>
        </w:rPr>
      </w:pPr>
      <w:r>
        <w:rPr>
          <w:rFonts w:ascii="Tahoma" w:hAnsi="Tahoma" w:cs="Tahoma"/>
        </w:rPr>
        <w:tab/>
      </w:r>
      <w:r>
        <w:rPr>
          <w:rFonts w:ascii="Tahoma" w:hAnsi="Tahoma" w:cs="Tahoma"/>
        </w:rPr>
        <w:tab/>
      </w:r>
      <w:r>
        <w:rPr>
          <w:rFonts w:ascii="Tahoma" w:hAnsi="Tahoma" w:cs="Tahoma"/>
        </w:rPr>
        <w:tab/>
      </w:r>
      <w:r>
        <w:rPr>
          <w:rFonts w:ascii="Tahoma" w:hAnsi="Tahoma" w:cs="Tahoma"/>
        </w:rPr>
        <w:tab/>
        <w:t>C Proudlove &amp; A Proudlove</w:t>
      </w:r>
    </w:p>
    <w:p w14:paraId="785C2B34" w14:textId="77777777" w:rsidR="00FF5BBC" w:rsidRDefault="00FF5BBC" w:rsidP="00BD20FA">
      <w:pPr>
        <w:jc w:val="both"/>
        <w:rPr>
          <w:rFonts w:ascii="Tahoma" w:hAnsi="Tahoma" w:cs="Tahoma"/>
        </w:rPr>
      </w:pPr>
    </w:p>
    <w:p w14:paraId="02F25DE2" w14:textId="333447A2" w:rsidR="00FF5BBC" w:rsidRPr="00FF5BBC" w:rsidRDefault="00FF5BBC" w:rsidP="00BD20FA">
      <w:pPr>
        <w:jc w:val="both"/>
        <w:rPr>
          <w:rFonts w:ascii="Tahoma" w:hAnsi="Tahoma" w:cs="Tahoma"/>
        </w:rPr>
      </w:pPr>
      <w:r>
        <w:rPr>
          <w:rFonts w:ascii="Tahoma" w:hAnsi="Tahoma" w:cs="Tahoma"/>
          <w:b/>
        </w:rPr>
        <w:t>LOCAL RESIDENTS</w:t>
      </w:r>
      <w:r>
        <w:rPr>
          <w:rFonts w:ascii="Tahoma" w:hAnsi="Tahoma" w:cs="Tahoma"/>
        </w:rPr>
        <w:tab/>
      </w:r>
      <w:r w:rsidR="003F3595">
        <w:rPr>
          <w:rFonts w:ascii="Tahoma" w:hAnsi="Tahoma" w:cs="Tahoma"/>
        </w:rPr>
        <w:t>2 via Zoom</w:t>
      </w:r>
    </w:p>
    <w:p w14:paraId="27086179" w14:textId="77777777" w:rsidR="00FF5BBC" w:rsidRDefault="00FF5BBC" w:rsidP="00BD20FA">
      <w:pPr>
        <w:jc w:val="both"/>
        <w:outlineLvl w:val="0"/>
        <w:rPr>
          <w:rFonts w:ascii="Tahoma" w:hAnsi="Tahoma" w:cs="Tahoma"/>
          <w:b/>
        </w:rPr>
      </w:pPr>
    </w:p>
    <w:p w14:paraId="0790258C" w14:textId="77777777" w:rsidR="00E77040" w:rsidRDefault="00F446D2" w:rsidP="00BD20FA">
      <w:pPr>
        <w:jc w:val="both"/>
        <w:outlineLvl w:val="0"/>
        <w:rPr>
          <w:rFonts w:ascii="Tahoma" w:hAnsi="Tahoma" w:cs="Tahoma"/>
        </w:rPr>
      </w:pPr>
      <w:r>
        <w:rPr>
          <w:rFonts w:ascii="Tahoma" w:hAnsi="Tahoma" w:cs="Tahoma"/>
          <w:b/>
        </w:rPr>
        <w:t>IN ATTENDANCE</w:t>
      </w:r>
      <w:r>
        <w:rPr>
          <w:rFonts w:ascii="Tahoma" w:hAnsi="Tahoma" w:cs="Tahoma"/>
        </w:rPr>
        <w:tab/>
      </w:r>
      <w:r>
        <w:rPr>
          <w:rFonts w:ascii="Tahoma" w:hAnsi="Tahoma" w:cs="Tahoma"/>
        </w:rPr>
        <w:tab/>
        <w:t>Parish Clerk</w:t>
      </w:r>
    </w:p>
    <w:p w14:paraId="3FFD1405" w14:textId="35EE3DB8" w:rsidR="00E77040" w:rsidRDefault="00E77040" w:rsidP="00BD20FA">
      <w:pPr>
        <w:jc w:val="both"/>
        <w:outlineLvl w:val="0"/>
        <w:rPr>
          <w:rFonts w:ascii="Tahoma" w:hAnsi="Tahoma" w:cs="Tahoma"/>
        </w:rPr>
      </w:pPr>
      <w:r>
        <w:rPr>
          <w:rFonts w:ascii="Tahoma" w:hAnsi="Tahoma" w:cs="Tahoma"/>
        </w:rPr>
        <w:tab/>
      </w:r>
      <w:r>
        <w:rPr>
          <w:rFonts w:ascii="Tahoma" w:hAnsi="Tahoma" w:cs="Tahoma"/>
        </w:rPr>
        <w:tab/>
      </w:r>
      <w:r>
        <w:rPr>
          <w:rFonts w:ascii="Tahoma" w:hAnsi="Tahoma" w:cs="Tahoma"/>
        </w:rPr>
        <w:tab/>
      </w:r>
      <w:r>
        <w:rPr>
          <w:rFonts w:ascii="Tahoma" w:hAnsi="Tahoma" w:cs="Tahoma"/>
        </w:rPr>
        <w:tab/>
      </w:r>
      <w:r w:rsidR="003F3595">
        <w:rPr>
          <w:rFonts w:ascii="Tahoma" w:hAnsi="Tahoma" w:cs="Tahoma"/>
        </w:rPr>
        <w:t>Petrina Stockburn &amp; Rev. Johnny Douglas</w:t>
      </w:r>
    </w:p>
    <w:p w14:paraId="6AF5EB71" w14:textId="7C333719" w:rsidR="00E77040" w:rsidRDefault="00E77040" w:rsidP="00707255">
      <w:pPr>
        <w:jc w:val="both"/>
        <w:outlineLvl w:val="0"/>
        <w:rPr>
          <w:rFonts w:ascii="Tahoma" w:hAnsi="Tahoma" w:cs="Tahoma"/>
        </w:rPr>
      </w:pPr>
      <w:r>
        <w:rPr>
          <w:rFonts w:ascii="Tahoma" w:hAnsi="Tahoma" w:cs="Tahoma"/>
        </w:rPr>
        <w:tab/>
      </w:r>
      <w:r>
        <w:rPr>
          <w:rFonts w:ascii="Tahoma" w:hAnsi="Tahoma" w:cs="Tahoma"/>
        </w:rPr>
        <w:tab/>
      </w:r>
      <w:r>
        <w:rPr>
          <w:rFonts w:ascii="Tahoma" w:hAnsi="Tahoma" w:cs="Tahoma"/>
        </w:rPr>
        <w:tab/>
      </w:r>
      <w:r>
        <w:rPr>
          <w:rFonts w:ascii="Tahoma" w:hAnsi="Tahoma" w:cs="Tahoma"/>
        </w:rPr>
        <w:tab/>
      </w:r>
      <w:r w:rsidR="00866B41">
        <w:rPr>
          <w:rFonts w:ascii="Tahoma" w:hAnsi="Tahoma" w:cs="Tahoma"/>
        </w:rPr>
        <w:t>Ian Packham</w:t>
      </w:r>
    </w:p>
    <w:p w14:paraId="77562FE7" w14:textId="77777777" w:rsidR="00F446D2" w:rsidRDefault="00F446D2" w:rsidP="005602AD">
      <w:pPr>
        <w:ind w:left="2880"/>
        <w:jc w:val="both"/>
        <w:outlineLvl w:val="0"/>
        <w:rPr>
          <w:rFonts w:ascii="Tahoma" w:hAnsi="Tahoma" w:cs="Tahoma"/>
        </w:rPr>
      </w:pPr>
      <w:r>
        <w:rPr>
          <w:rFonts w:ascii="Tahoma" w:hAnsi="Tahoma" w:cs="Tahoma"/>
        </w:rPr>
        <w:tab/>
      </w:r>
    </w:p>
    <w:p w14:paraId="727D3501" w14:textId="0140C273" w:rsidR="00330667" w:rsidRDefault="00F446D2" w:rsidP="003F3595">
      <w:pPr>
        <w:ind w:left="2880" w:hanging="2880"/>
        <w:jc w:val="both"/>
        <w:outlineLvl w:val="0"/>
        <w:rPr>
          <w:rFonts w:ascii="Tahoma" w:hAnsi="Tahoma" w:cs="Tahoma"/>
        </w:rPr>
      </w:pPr>
      <w:r w:rsidRPr="00521122">
        <w:rPr>
          <w:rFonts w:ascii="Tahoma" w:hAnsi="Tahoma" w:cs="Tahoma"/>
          <w:b/>
        </w:rPr>
        <w:t>APOLOGIES</w:t>
      </w:r>
      <w:r w:rsidRPr="00521122">
        <w:rPr>
          <w:rFonts w:ascii="Tahoma" w:hAnsi="Tahoma" w:cs="Tahoma"/>
          <w:b/>
        </w:rPr>
        <w:tab/>
      </w:r>
      <w:r w:rsidR="003F3595">
        <w:rPr>
          <w:rFonts w:ascii="Tahoma" w:hAnsi="Tahoma" w:cs="Tahoma"/>
        </w:rPr>
        <w:t>None</w:t>
      </w:r>
    </w:p>
    <w:p w14:paraId="48675C67" w14:textId="77777777" w:rsidR="00FF5BBC" w:rsidRPr="00521122" w:rsidRDefault="00FF5BBC" w:rsidP="00BD20FA">
      <w:pPr>
        <w:jc w:val="both"/>
        <w:outlineLvl w:val="0"/>
        <w:rPr>
          <w:rFonts w:ascii="Tahoma" w:hAnsi="Tahoma" w:cs="Tahoma"/>
        </w:rPr>
      </w:pPr>
    </w:p>
    <w:p w14:paraId="4050AAC4" w14:textId="77777777" w:rsidR="00BD20FA" w:rsidRPr="00A45503" w:rsidRDefault="00A45503" w:rsidP="00BD20FA">
      <w:pPr>
        <w:jc w:val="both"/>
        <w:outlineLvl w:val="0"/>
        <w:rPr>
          <w:rFonts w:ascii="Tahoma" w:hAnsi="Tahoma" w:cs="Tahoma"/>
          <w:b/>
        </w:rPr>
      </w:pPr>
      <w:r w:rsidRPr="00A45503">
        <w:rPr>
          <w:rFonts w:ascii="Tahoma" w:hAnsi="Tahoma" w:cs="Tahoma"/>
          <w:b/>
        </w:rPr>
        <w:t>Chairman</w:t>
      </w:r>
      <w:r w:rsidR="00D3504E">
        <w:rPr>
          <w:rFonts w:ascii="Tahoma" w:hAnsi="Tahoma" w:cs="Tahoma"/>
          <w:b/>
        </w:rPr>
        <w:t>’s</w:t>
      </w:r>
      <w:r w:rsidRPr="00A45503">
        <w:rPr>
          <w:rFonts w:ascii="Tahoma" w:hAnsi="Tahoma" w:cs="Tahoma"/>
          <w:b/>
        </w:rPr>
        <w:t xml:space="preserve"> </w:t>
      </w:r>
      <w:r w:rsidR="00BD20FA" w:rsidRPr="00A45503">
        <w:rPr>
          <w:rFonts w:ascii="Tahoma" w:hAnsi="Tahoma" w:cs="Tahoma"/>
          <w:b/>
        </w:rPr>
        <w:t>Welcome</w:t>
      </w:r>
    </w:p>
    <w:p w14:paraId="6E0FCC15" w14:textId="77777777" w:rsidR="00D6391B" w:rsidRDefault="00D6391B" w:rsidP="00D6391B">
      <w:pPr>
        <w:spacing w:before="60" w:after="60" w:line="264" w:lineRule="auto"/>
        <w:jc w:val="both"/>
        <w:outlineLvl w:val="0"/>
        <w:rPr>
          <w:rFonts w:ascii="Tahoma" w:hAnsi="Tahoma" w:cs="Tahoma"/>
        </w:rPr>
      </w:pPr>
      <w:r>
        <w:rPr>
          <w:rFonts w:ascii="Tahoma" w:hAnsi="Tahoma" w:cs="Tahoma"/>
        </w:rPr>
        <w:t xml:space="preserve">Welcome to the 2021 Annual Parish Meeting and thank you all for attending.  Like everything we have seen this last year, tonight’s Annual Parish Meeting is somewhat different.   In normal times, when we would hold this event in a hall and we would be pleased to welcome along a number of visitors to join us.  Although we have had the benefit of technology to help us, I think after a year of attending virtual meetings like this we all long to getting back to proper meetings.  </w:t>
      </w:r>
    </w:p>
    <w:p w14:paraId="6F15352A" w14:textId="77777777" w:rsidR="00D6391B" w:rsidRDefault="00D6391B" w:rsidP="00D6391B">
      <w:pPr>
        <w:spacing w:before="60" w:after="60" w:line="264" w:lineRule="auto"/>
        <w:jc w:val="both"/>
        <w:outlineLvl w:val="0"/>
        <w:rPr>
          <w:rFonts w:ascii="Tahoma" w:hAnsi="Tahoma" w:cs="Tahoma"/>
        </w:rPr>
      </w:pPr>
      <w:r>
        <w:rPr>
          <w:rFonts w:ascii="Tahoma" w:hAnsi="Tahoma" w:cs="Tahoma"/>
        </w:rPr>
        <w:t>Tonight’s meeting is the first Annual Parish Meeting since March 2019, since the emergency parliamentary Covid Act, amongst other things, removed the legal requirement to hold both the Annual Parish Meeting and the Annual Meeting of the Parish Council last year.</w:t>
      </w:r>
    </w:p>
    <w:p w14:paraId="1BA5900F" w14:textId="77777777" w:rsidR="00D6391B" w:rsidRDefault="00D6391B" w:rsidP="00D6391B">
      <w:pPr>
        <w:spacing w:before="60" w:after="60" w:line="264" w:lineRule="auto"/>
        <w:jc w:val="both"/>
        <w:outlineLvl w:val="0"/>
        <w:rPr>
          <w:rFonts w:ascii="Tahoma" w:hAnsi="Tahoma" w:cs="Tahoma"/>
        </w:rPr>
      </w:pPr>
      <w:r>
        <w:rPr>
          <w:rFonts w:ascii="Tahoma" w:hAnsi="Tahoma" w:cs="Tahoma"/>
        </w:rPr>
        <w:t>Since the sad news on Friday of the death of Prince Philip, the country has been looking back at the fantastic work of the Duke of Edinburgh.  As the longest serving British consort, we have started to understand the extent of all the work he did for our country.  Not least the 20,000 engagements that he attended over the past 7 decades, not to mention all the charity work.  One of his biggest legacies he shall always be remembered for was the introduction of the successful Duke of Edinburgh’s award scheme.  A committed champion in young people; His Royal Highness leaves the world and its young people with an extraordinary legacy.</w:t>
      </w:r>
    </w:p>
    <w:p w14:paraId="39945668" w14:textId="77777777" w:rsidR="00D6391B" w:rsidRDefault="00D6391B" w:rsidP="00D6391B">
      <w:pPr>
        <w:spacing w:before="60" w:after="60" w:line="264" w:lineRule="auto"/>
        <w:ind w:left="720"/>
        <w:jc w:val="both"/>
        <w:outlineLvl w:val="0"/>
        <w:rPr>
          <w:rFonts w:ascii="Tahoma" w:hAnsi="Tahoma" w:cs="Tahoma"/>
          <w:i/>
          <w:iCs/>
        </w:rPr>
      </w:pPr>
    </w:p>
    <w:p w14:paraId="0AC3AE26" w14:textId="77777777" w:rsidR="00D6391B" w:rsidRDefault="00D6391B" w:rsidP="00D6391B">
      <w:pPr>
        <w:spacing w:before="60" w:after="60" w:line="264" w:lineRule="auto"/>
        <w:ind w:left="720"/>
        <w:jc w:val="both"/>
        <w:outlineLvl w:val="0"/>
        <w:rPr>
          <w:rFonts w:ascii="Tahoma" w:hAnsi="Tahoma" w:cs="Tahoma"/>
          <w:i/>
          <w:iCs/>
        </w:rPr>
      </w:pPr>
      <w:r>
        <w:rPr>
          <w:rFonts w:ascii="Tahoma" w:hAnsi="Tahoma" w:cs="Tahoma"/>
          <w:i/>
          <w:iCs/>
        </w:rPr>
        <w:t>“When the first trial of the award was launched in 1942, no one had any idea quite what would happen.  In the event, it was an instant success, and the award has been growing and expanding worldwide ever since”</w:t>
      </w:r>
    </w:p>
    <w:p w14:paraId="0FFC9D88" w14:textId="77777777" w:rsidR="00D6391B" w:rsidRDefault="00D6391B" w:rsidP="00D6391B">
      <w:pPr>
        <w:spacing w:before="60" w:after="60" w:line="264" w:lineRule="auto"/>
        <w:ind w:left="720"/>
        <w:jc w:val="both"/>
        <w:outlineLvl w:val="0"/>
        <w:rPr>
          <w:rFonts w:ascii="Tahoma" w:hAnsi="Tahoma" w:cs="Tahoma"/>
        </w:rPr>
      </w:pPr>
      <w:r>
        <w:rPr>
          <w:rFonts w:ascii="Tahoma" w:hAnsi="Tahoma" w:cs="Tahoma"/>
          <w:i/>
          <w:iCs/>
        </w:rPr>
        <w:t xml:space="preserve">HRH Duke of Edinburgh, KG, KT </w:t>
      </w:r>
      <w:r>
        <w:rPr>
          <w:rFonts w:ascii="Tahoma" w:hAnsi="Tahoma" w:cs="Tahoma"/>
        </w:rPr>
        <w:t xml:space="preserve">   </w:t>
      </w:r>
    </w:p>
    <w:p w14:paraId="693426F2" w14:textId="77777777" w:rsidR="00D6391B" w:rsidRDefault="00D6391B" w:rsidP="00D6391B">
      <w:pPr>
        <w:spacing w:before="60" w:after="60" w:line="264" w:lineRule="auto"/>
        <w:jc w:val="both"/>
        <w:outlineLvl w:val="0"/>
        <w:rPr>
          <w:rFonts w:ascii="Tahoma" w:hAnsi="Tahoma" w:cs="Tahoma"/>
        </w:rPr>
      </w:pPr>
    </w:p>
    <w:p w14:paraId="10C70921" w14:textId="77777777" w:rsidR="00D6391B" w:rsidRDefault="00D6391B" w:rsidP="00D6391B">
      <w:pPr>
        <w:spacing w:before="60" w:after="60" w:line="264" w:lineRule="auto"/>
        <w:jc w:val="both"/>
        <w:outlineLvl w:val="0"/>
        <w:rPr>
          <w:rFonts w:ascii="Tahoma" w:hAnsi="Tahoma" w:cs="Tahoma"/>
        </w:rPr>
      </w:pPr>
      <w:r>
        <w:rPr>
          <w:rFonts w:ascii="Tahoma" w:hAnsi="Tahoma" w:cs="Tahoma"/>
        </w:rPr>
        <w:lastRenderedPageBreak/>
        <w:t xml:space="preserve">We have all learned that the several million youngsters have taken part in this scheme since it was started.  Over this weekend, I have made contact with the leaders of the scouts, boys &amp; girls brigade and the Air Training Corps, all of which have youngsters currently working on their awards.  I can be extremely confident that over the years, literally hundreds of youngsters in Hextable groups will have taken part.     </w:t>
      </w:r>
    </w:p>
    <w:p w14:paraId="32ADA3C0" w14:textId="77777777" w:rsidR="008E77D4" w:rsidRPr="00A97D4B" w:rsidRDefault="008E77D4" w:rsidP="00A97D4B">
      <w:pPr>
        <w:tabs>
          <w:tab w:val="left" w:pos="8647"/>
        </w:tabs>
        <w:jc w:val="both"/>
        <w:rPr>
          <w:rFonts w:ascii="Tahoma" w:hAnsi="Tahoma" w:cs="Tahoma"/>
        </w:rPr>
      </w:pPr>
    </w:p>
    <w:p w14:paraId="4A6FC4E8" w14:textId="77777777" w:rsidR="008E77D4" w:rsidRDefault="00DB0535" w:rsidP="00B91465">
      <w:pPr>
        <w:tabs>
          <w:tab w:val="left" w:pos="8647"/>
        </w:tabs>
        <w:jc w:val="both"/>
        <w:rPr>
          <w:rFonts w:ascii="Tahoma" w:hAnsi="Tahoma" w:cs="Tahoma"/>
          <w:b/>
        </w:rPr>
      </w:pPr>
      <w:r w:rsidRPr="0001121E">
        <w:rPr>
          <w:rFonts w:ascii="Tahoma" w:hAnsi="Tahoma" w:cs="Tahoma"/>
          <w:b/>
        </w:rPr>
        <w:t xml:space="preserve">Cllr Kitchener read the Chairman’s report </w:t>
      </w:r>
    </w:p>
    <w:p w14:paraId="3CE1CF0C" w14:textId="77777777" w:rsidR="0089007F" w:rsidRPr="0001121E" w:rsidRDefault="0089007F" w:rsidP="00B91465">
      <w:pPr>
        <w:tabs>
          <w:tab w:val="left" w:pos="8647"/>
        </w:tabs>
        <w:jc w:val="both"/>
        <w:rPr>
          <w:rFonts w:ascii="Tahoma" w:hAnsi="Tahoma" w:cs="Tahoma"/>
          <w:b/>
        </w:rPr>
      </w:pPr>
    </w:p>
    <w:p w14:paraId="735B8CD7" w14:textId="29951996" w:rsidR="00D6391B" w:rsidRPr="00D6391B" w:rsidRDefault="00663065" w:rsidP="00D6391B">
      <w:pPr>
        <w:spacing w:before="60" w:after="60" w:line="264" w:lineRule="auto"/>
        <w:outlineLvl w:val="0"/>
        <w:rPr>
          <w:rFonts w:ascii="Tahoma" w:hAnsi="Tahoma" w:cs="Tahoma"/>
          <w:lang w:val="en-US"/>
        </w:rPr>
      </w:pPr>
      <w:r w:rsidRPr="00663065">
        <w:rPr>
          <w:rFonts w:ascii="Tahoma" w:hAnsi="Tahoma" w:cs="Tahoma"/>
          <w:b/>
          <w:lang w:val="en-US"/>
        </w:rPr>
        <w:t>Purpose</w:t>
      </w:r>
      <w:r w:rsidR="0089007F">
        <w:rPr>
          <w:rFonts w:ascii="Tahoma" w:hAnsi="Tahoma" w:cs="Tahoma"/>
          <w:b/>
          <w:lang w:val="en-US"/>
        </w:rPr>
        <w:t xml:space="preserve"> </w:t>
      </w:r>
      <w:r w:rsidRPr="00663065">
        <w:rPr>
          <w:rFonts w:ascii="Tahoma" w:hAnsi="Tahoma" w:cs="Tahoma"/>
          <w:b/>
          <w:lang w:val="en-US"/>
        </w:rPr>
        <w:t>&amp; Agenda</w:t>
      </w:r>
      <w:r w:rsidRPr="00663065">
        <w:rPr>
          <w:rFonts w:ascii="Tahoma" w:hAnsi="Tahoma" w:cs="Tahoma"/>
          <w:lang w:val="en-US"/>
        </w:rPr>
        <w:t> </w:t>
      </w:r>
      <w:r w:rsidRPr="00663065">
        <w:rPr>
          <w:rFonts w:ascii="Tahoma" w:hAnsi="Tahoma" w:cs="Tahoma"/>
          <w:lang w:val="en-US"/>
        </w:rPr>
        <w:br/>
      </w:r>
      <w:r w:rsidR="00D6391B">
        <w:rPr>
          <w:rFonts w:ascii="Tahoma" w:hAnsi="Tahoma" w:cs="Tahoma"/>
        </w:rPr>
        <w:t xml:space="preserve">All Parish Councils throughout the country are legally required to hold an Annual Parish Meeting between March and June. This meeting is </w:t>
      </w:r>
      <w:r w:rsidR="00D6391B">
        <w:rPr>
          <w:rFonts w:ascii="Tahoma" w:hAnsi="Tahoma" w:cs="Tahoma"/>
          <w:u w:val="single"/>
        </w:rPr>
        <w:t>not</w:t>
      </w:r>
      <w:r w:rsidR="00D6391B">
        <w:rPr>
          <w:rFonts w:ascii="Tahoma" w:hAnsi="Tahoma" w:cs="Tahoma"/>
        </w:rPr>
        <w:t xml:space="preserve"> a council meeting and so doesn’t form part of the decision-making process.  Unlike ordinary council and committee meetings, there will be no voting by members.   </w:t>
      </w:r>
    </w:p>
    <w:p w14:paraId="1A37100A" w14:textId="77777777" w:rsidR="00D6391B" w:rsidRDefault="00D6391B" w:rsidP="00D6391B">
      <w:pPr>
        <w:spacing w:before="60" w:after="60" w:line="264" w:lineRule="auto"/>
        <w:jc w:val="both"/>
        <w:outlineLvl w:val="0"/>
        <w:rPr>
          <w:rFonts w:ascii="Tahoma" w:hAnsi="Tahoma" w:cs="Tahoma"/>
        </w:rPr>
      </w:pPr>
      <w:r>
        <w:rPr>
          <w:rFonts w:ascii="Tahoma" w:hAnsi="Tahoma" w:cs="Tahoma"/>
        </w:rPr>
        <w:t xml:space="preserve">The meeting is to enable the electors of our parish to get together and share the things that are important to them.  Although this is not a council meeting, legally it has to be called by the Parish Council, and it is my duty to chair the proceedings.  The Annual Parish Meeting is a very important part of the overall civic agenda.  As a participant of the annual parish meeting, it is an opportunity for the council to summarize what it has been doing over the past year, but equally important, to also to hear from other community groups and residents from the parish - so the meeting is an opportunity local groups and residents to speak and have their say on any particular issues.  </w:t>
      </w:r>
    </w:p>
    <w:p w14:paraId="4D6F13E4" w14:textId="77777777" w:rsidR="00D6391B" w:rsidRDefault="00D6391B" w:rsidP="00D6391B">
      <w:pPr>
        <w:spacing w:before="60" w:after="60" w:line="264" w:lineRule="auto"/>
        <w:jc w:val="both"/>
        <w:outlineLvl w:val="0"/>
        <w:rPr>
          <w:rFonts w:ascii="Tahoma" w:hAnsi="Tahoma" w:cs="Tahoma"/>
        </w:rPr>
      </w:pPr>
      <w:r>
        <w:rPr>
          <w:rFonts w:ascii="Tahoma" w:hAnsi="Tahoma" w:cs="Tahoma"/>
        </w:rPr>
        <w:t xml:space="preserve">Anyone is able to attend, but only registered electors of Hextable Parish may speak.  All questions that are asked will be recorded, and we will ask for your name, and the name of the road you live in.  </w:t>
      </w:r>
    </w:p>
    <w:p w14:paraId="395AFDE0" w14:textId="77777777" w:rsidR="00D6391B" w:rsidRDefault="00D6391B" w:rsidP="00D6391B">
      <w:pPr>
        <w:spacing w:before="60" w:after="60" w:line="264" w:lineRule="auto"/>
        <w:jc w:val="both"/>
        <w:outlineLvl w:val="0"/>
        <w:rPr>
          <w:rFonts w:ascii="Tahoma" w:hAnsi="Tahoma" w:cs="Tahoma"/>
        </w:rPr>
      </w:pPr>
      <w:r>
        <w:rPr>
          <w:rFonts w:ascii="Tahoma" w:hAnsi="Tahoma" w:cs="Tahoma"/>
        </w:rPr>
        <w:t xml:space="preserve">I will start the meeting by giving my annual chairman's report into the work of Hextable Parish Council, which will be followed by a brief update from Cllr Hudson on the work of Sevenoaks District Council over the past year. </w:t>
      </w:r>
    </w:p>
    <w:p w14:paraId="72CA515D" w14:textId="77777777" w:rsidR="00D6391B" w:rsidRDefault="00D6391B" w:rsidP="00D6391B">
      <w:pPr>
        <w:spacing w:before="60" w:after="60" w:line="264" w:lineRule="auto"/>
        <w:jc w:val="both"/>
        <w:outlineLvl w:val="0"/>
        <w:rPr>
          <w:rFonts w:ascii="Tahoma" w:hAnsi="Tahoma" w:cs="Tahoma"/>
        </w:rPr>
      </w:pPr>
      <w:r>
        <w:rPr>
          <w:rFonts w:ascii="Tahoma" w:hAnsi="Tahoma" w:cs="Tahoma"/>
        </w:rPr>
        <w:t>As we are lucky to have such a thriving community in Hextable, with so many different and diverse groups and associations, we invite different groups each year to enable them to speak to the community – by giving short presentations to share with us what they have been doing over the past 12 months.   This year, I am pleased to be able to welcome:</w:t>
      </w:r>
    </w:p>
    <w:p w14:paraId="56A05891" w14:textId="77777777" w:rsidR="00D6391B" w:rsidRDefault="00D6391B" w:rsidP="00D6391B">
      <w:pPr>
        <w:numPr>
          <w:ilvl w:val="0"/>
          <w:numId w:val="33"/>
        </w:numPr>
        <w:outlineLvl w:val="0"/>
        <w:rPr>
          <w:rFonts w:ascii="Tahoma" w:hAnsi="Tahoma" w:cs="Tahoma"/>
        </w:rPr>
      </w:pPr>
      <w:r>
        <w:rPr>
          <w:rFonts w:ascii="Tahoma" w:hAnsi="Tahoma" w:cs="Tahoma"/>
        </w:rPr>
        <w:t xml:space="preserve">Petrina Stockburn – The Howard Venue </w:t>
      </w:r>
    </w:p>
    <w:p w14:paraId="60728F36" w14:textId="77777777" w:rsidR="00D6391B" w:rsidRDefault="00D6391B" w:rsidP="00D6391B">
      <w:pPr>
        <w:numPr>
          <w:ilvl w:val="0"/>
          <w:numId w:val="33"/>
        </w:numPr>
        <w:outlineLvl w:val="0"/>
        <w:rPr>
          <w:rFonts w:ascii="Tahoma" w:hAnsi="Tahoma" w:cs="Tahoma"/>
        </w:rPr>
      </w:pPr>
      <w:r>
        <w:rPr>
          <w:rFonts w:ascii="Tahoma" w:hAnsi="Tahoma" w:cs="Tahoma"/>
        </w:rPr>
        <w:t>Rev Johnny Douglas – St Peters, St Pauls and Next Door Hextable</w:t>
      </w:r>
    </w:p>
    <w:p w14:paraId="25ECF0F9" w14:textId="77777777" w:rsidR="00D6391B" w:rsidRDefault="00D6391B" w:rsidP="00D6391B">
      <w:pPr>
        <w:outlineLvl w:val="0"/>
        <w:rPr>
          <w:rFonts w:ascii="Tahoma" w:hAnsi="Tahoma" w:cs="Tahoma"/>
        </w:rPr>
      </w:pPr>
    </w:p>
    <w:p w14:paraId="0DE53895" w14:textId="77777777" w:rsidR="00D6391B" w:rsidRDefault="00D6391B" w:rsidP="00D6391B">
      <w:pPr>
        <w:spacing w:before="60" w:after="60" w:line="264" w:lineRule="auto"/>
        <w:jc w:val="both"/>
        <w:outlineLvl w:val="0"/>
        <w:rPr>
          <w:rFonts w:ascii="Tahoma" w:hAnsi="Tahoma" w:cs="Tahoma"/>
        </w:rPr>
      </w:pPr>
      <w:r>
        <w:rPr>
          <w:rFonts w:ascii="Tahoma" w:hAnsi="Tahoma" w:cs="Tahoma"/>
        </w:rPr>
        <w:t xml:space="preserve">At the end of the presentations, I will facilitate any questions that residents may have. </w:t>
      </w:r>
    </w:p>
    <w:p w14:paraId="6A208146" w14:textId="77777777" w:rsidR="00D6391B" w:rsidRDefault="00D6391B" w:rsidP="00D6391B">
      <w:pPr>
        <w:tabs>
          <w:tab w:val="left" w:pos="2655"/>
          <w:tab w:val="center" w:pos="4748"/>
        </w:tabs>
        <w:outlineLvl w:val="0"/>
        <w:rPr>
          <w:rFonts w:ascii="Tahoma" w:hAnsi="Tahoma" w:cs="Tahoma"/>
          <w:b/>
        </w:rPr>
      </w:pPr>
    </w:p>
    <w:p w14:paraId="7417689C" w14:textId="3FEE7C18" w:rsidR="004314EB" w:rsidRDefault="004314EB" w:rsidP="00D6391B">
      <w:pPr>
        <w:tabs>
          <w:tab w:val="left" w:pos="2655"/>
          <w:tab w:val="center" w:pos="4748"/>
        </w:tabs>
        <w:outlineLvl w:val="0"/>
        <w:rPr>
          <w:rFonts w:ascii="Tahoma" w:hAnsi="Tahoma" w:cs="Tahoma"/>
          <w:b/>
        </w:rPr>
      </w:pPr>
      <w:r w:rsidRPr="00F814DF">
        <w:rPr>
          <w:rFonts w:ascii="Tahoma" w:hAnsi="Tahoma" w:cs="Tahoma"/>
          <w:b/>
        </w:rPr>
        <w:t>Chairman’s Annual Report 20</w:t>
      </w:r>
      <w:r w:rsidR="00D6391B">
        <w:rPr>
          <w:rFonts w:ascii="Tahoma" w:hAnsi="Tahoma" w:cs="Tahoma"/>
          <w:b/>
        </w:rPr>
        <w:t>21</w:t>
      </w:r>
    </w:p>
    <w:p w14:paraId="411517B7" w14:textId="77777777" w:rsidR="004314EB" w:rsidRPr="00F814DF" w:rsidRDefault="004314EB" w:rsidP="004314EB">
      <w:pPr>
        <w:tabs>
          <w:tab w:val="left" w:pos="2655"/>
          <w:tab w:val="center" w:pos="4748"/>
        </w:tabs>
        <w:jc w:val="center"/>
        <w:outlineLvl w:val="0"/>
        <w:rPr>
          <w:rFonts w:ascii="Tahoma" w:hAnsi="Tahoma" w:cs="Tahoma"/>
          <w:b/>
        </w:rPr>
      </w:pPr>
    </w:p>
    <w:p w14:paraId="4CAAA42C" w14:textId="3D514B62" w:rsidR="00D6391B" w:rsidRDefault="00D6391B" w:rsidP="00D6391B">
      <w:pPr>
        <w:spacing w:before="60" w:after="60" w:line="264" w:lineRule="auto"/>
        <w:jc w:val="both"/>
        <w:outlineLvl w:val="0"/>
        <w:rPr>
          <w:rFonts w:ascii="Tahoma" w:hAnsi="Tahoma" w:cs="Tahoma"/>
        </w:rPr>
      </w:pPr>
      <w:r>
        <w:rPr>
          <w:rFonts w:ascii="Tahoma" w:hAnsi="Tahoma" w:cs="Tahoma"/>
        </w:rPr>
        <w:t xml:space="preserve">This report covers the work of the Council over the past 2 municipal years May 2019 to March 2021.  </w:t>
      </w:r>
    </w:p>
    <w:p w14:paraId="72C5CCEF" w14:textId="77777777" w:rsidR="005F121D" w:rsidRDefault="005F121D" w:rsidP="00D6391B">
      <w:pPr>
        <w:spacing w:before="60" w:after="60" w:line="264" w:lineRule="auto"/>
        <w:jc w:val="both"/>
        <w:outlineLvl w:val="0"/>
        <w:rPr>
          <w:rFonts w:ascii="Tahoma" w:hAnsi="Tahoma" w:cs="Tahoma"/>
        </w:rPr>
      </w:pPr>
    </w:p>
    <w:p w14:paraId="712223D4" w14:textId="2953E0F7" w:rsidR="005F121D" w:rsidRDefault="005F121D" w:rsidP="005F121D">
      <w:pPr>
        <w:spacing w:before="60" w:after="60" w:line="264" w:lineRule="auto"/>
        <w:jc w:val="both"/>
        <w:outlineLvl w:val="0"/>
        <w:rPr>
          <w:rFonts w:ascii="Tahoma" w:hAnsi="Tahoma" w:cs="Tahoma"/>
          <w:b/>
        </w:rPr>
      </w:pPr>
      <w:r>
        <w:rPr>
          <w:rFonts w:ascii="Tahoma" w:hAnsi="Tahoma" w:cs="Tahoma"/>
          <w:b/>
        </w:rPr>
        <w:t xml:space="preserve">Services Provided by HPC </w:t>
      </w:r>
    </w:p>
    <w:p w14:paraId="45C56CC8" w14:textId="77777777" w:rsidR="005F121D" w:rsidRDefault="005F121D" w:rsidP="005F121D">
      <w:pPr>
        <w:spacing w:before="60" w:after="60" w:line="264" w:lineRule="auto"/>
        <w:jc w:val="both"/>
        <w:outlineLvl w:val="0"/>
        <w:rPr>
          <w:rFonts w:ascii="Tahoma" w:hAnsi="Tahoma" w:cs="Tahoma"/>
        </w:rPr>
      </w:pPr>
      <w:r>
        <w:rPr>
          <w:rFonts w:ascii="Tahoma" w:hAnsi="Tahoma" w:cs="Tahoma"/>
        </w:rPr>
        <w:t xml:space="preserve">Hextable Parish Council is the first tier of Local Government, and we have few statutory duties, but in general, our main work is to look after all the key open spaces in our village, maintain some of the verges on behalf of Kent County Council and Sevenoaks </w:t>
      </w:r>
      <w:r>
        <w:rPr>
          <w:rFonts w:ascii="Tahoma" w:hAnsi="Tahoma" w:cs="Tahoma"/>
        </w:rPr>
        <w:lastRenderedPageBreak/>
        <w:t xml:space="preserve">District Council and we maintain and provide the facilities for use by a number of local groups as well as private users.  </w:t>
      </w:r>
    </w:p>
    <w:p w14:paraId="41EB1CBB" w14:textId="77777777" w:rsidR="005F121D" w:rsidRDefault="005F121D" w:rsidP="005F121D">
      <w:pPr>
        <w:spacing w:before="60" w:after="60" w:line="264" w:lineRule="auto"/>
        <w:jc w:val="both"/>
        <w:outlineLvl w:val="0"/>
        <w:rPr>
          <w:rFonts w:ascii="Tahoma" w:hAnsi="Tahoma" w:cs="Tahoma"/>
        </w:rPr>
      </w:pPr>
      <w:r>
        <w:rPr>
          <w:rFonts w:ascii="Tahoma" w:hAnsi="Tahoma" w:cs="Tahoma"/>
        </w:rPr>
        <w:t xml:space="preserve">We often get asked questions that relate to the services that the other tiers of local government provide.  It is always worth reminding people that services are provided at county and district level as follows:   </w:t>
      </w:r>
    </w:p>
    <w:p w14:paraId="73BA173C" w14:textId="77777777" w:rsidR="005F121D" w:rsidRDefault="005F121D" w:rsidP="005F121D">
      <w:pPr>
        <w:spacing w:before="60" w:after="60" w:line="264" w:lineRule="auto"/>
        <w:ind w:left="720"/>
        <w:jc w:val="both"/>
        <w:outlineLvl w:val="0"/>
        <w:rPr>
          <w:rFonts w:ascii="Tahoma" w:hAnsi="Tahoma" w:cs="Tahoma"/>
        </w:rPr>
      </w:pPr>
      <w:r>
        <w:rPr>
          <w:rFonts w:ascii="Tahoma" w:hAnsi="Tahoma" w:cs="Tahoma"/>
        </w:rPr>
        <w:t xml:space="preserve">The county council provides education, social services, highways, household waste centres and footpath maintenance, streetlighting.  </w:t>
      </w:r>
    </w:p>
    <w:p w14:paraId="451A48D1" w14:textId="26044C2C" w:rsidR="005F121D" w:rsidRDefault="005F121D" w:rsidP="005F121D">
      <w:pPr>
        <w:spacing w:before="60" w:after="60" w:line="264" w:lineRule="auto"/>
        <w:ind w:left="720"/>
        <w:jc w:val="both"/>
        <w:outlineLvl w:val="0"/>
        <w:rPr>
          <w:rFonts w:ascii="Tahoma" w:hAnsi="Tahoma" w:cs="Tahoma"/>
        </w:rPr>
      </w:pPr>
      <w:r>
        <w:rPr>
          <w:rFonts w:ascii="Tahoma" w:hAnsi="Tahoma" w:cs="Tahoma"/>
        </w:rPr>
        <w:t xml:space="preserve">The district council provides street cleaning, refuse collection, leisure services, business and council tax collection, manages the local housing register  </w:t>
      </w:r>
    </w:p>
    <w:p w14:paraId="0DEAF5C6" w14:textId="77777777" w:rsidR="005F121D" w:rsidRDefault="005F121D" w:rsidP="005F121D">
      <w:pPr>
        <w:spacing w:before="60" w:after="60" w:line="264" w:lineRule="auto"/>
        <w:ind w:left="720"/>
        <w:jc w:val="both"/>
        <w:outlineLvl w:val="0"/>
        <w:rPr>
          <w:rFonts w:ascii="Tahoma" w:hAnsi="Tahoma" w:cs="Tahoma"/>
        </w:rPr>
      </w:pPr>
    </w:p>
    <w:p w14:paraId="5B3AD45B" w14:textId="4D353B01" w:rsidR="005F121D" w:rsidRDefault="005F121D" w:rsidP="005F121D">
      <w:pPr>
        <w:spacing w:before="60" w:after="60" w:line="264" w:lineRule="auto"/>
        <w:jc w:val="both"/>
        <w:outlineLvl w:val="0"/>
        <w:rPr>
          <w:rFonts w:ascii="Tahoma" w:hAnsi="Tahoma" w:cs="Tahoma"/>
          <w:b/>
        </w:rPr>
      </w:pPr>
      <w:r>
        <w:rPr>
          <w:rFonts w:ascii="Tahoma" w:hAnsi="Tahoma" w:cs="Tahoma"/>
          <w:b/>
        </w:rPr>
        <w:t xml:space="preserve">Covid 19 Pandemic </w:t>
      </w:r>
    </w:p>
    <w:p w14:paraId="7AF18743" w14:textId="77777777" w:rsidR="005F121D" w:rsidRDefault="005F121D" w:rsidP="005F121D">
      <w:pPr>
        <w:spacing w:before="60" w:after="60" w:line="264" w:lineRule="auto"/>
        <w:jc w:val="both"/>
        <w:outlineLvl w:val="0"/>
        <w:rPr>
          <w:rFonts w:ascii="Tahoma" w:hAnsi="Tahoma" w:cs="Tahoma"/>
        </w:rPr>
      </w:pPr>
      <w:r>
        <w:rPr>
          <w:rFonts w:ascii="Tahoma" w:hAnsi="Tahoma" w:cs="Tahoma"/>
        </w:rPr>
        <w:t xml:space="preserve">This is the first Annual Parish Council that has been held since the election in 2019, since legislation introduced in response to the pandemic temporarily removed the legal obligation for councils to hold annual parish meetings, and annual general meetings.  This meant that the member appointments made at the first meeting of the new term in 2019 were carried over until May 2021.  At the 2021 Annual Meeting of the Parish Council, we will be voting for the Chair, Deputy and committee membership.      </w:t>
      </w:r>
    </w:p>
    <w:p w14:paraId="1EDF1E3C" w14:textId="77777777" w:rsidR="005F121D" w:rsidRDefault="005F121D" w:rsidP="005F121D">
      <w:pPr>
        <w:spacing w:before="60" w:after="60" w:line="264" w:lineRule="auto"/>
        <w:jc w:val="both"/>
        <w:outlineLvl w:val="0"/>
        <w:rPr>
          <w:rFonts w:ascii="Tahoma" w:hAnsi="Tahoma" w:cs="Tahoma"/>
        </w:rPr>
      </w:pPr>
      <w:r>
        <w:rPr>
          <w:rFonts w:ascii="Tahoma" w:hAnsi="Tahoma" w:cs="Tahoma"/>
        </w:rPr>
        <w:t xml:space="preserve">We all know what an unprecedented time this has been.  Local Government has had its fare share of disruption too.  Alongside the obvious need to close facilities and cancel events, the way in which councils operate has also had to change.  The UK government had to pass special laws to make changes to deal with the pandemic in 2020 to allow the introduction of virtual meetings like this.  The local elections were delayed for a year, and for us, it means that the Kent County Council elections will now take place this May.    </w:t>
      </w:r>
    </w:p>
    <w:p w14:paraId="7097B83D" w14:textId="77777777" w:rsidR="005F121D" w:rsidRDefault="005F121D" w:rsidP="005F121D">
      <w:pPr>
        <w:spacing w:before="60" w:after="60" w:line="264" w:lineRule="auto"/>
        <w:jc w:val="both"/>
        <w:outlineLvl w:val="0"/>
        <w:rPr>
          <w:rFonts w:ascii="Tahoma" w:hAnsi="Tahoma" w:cs="Tahoma"/>
        </w:rPr>
      </w:pPr>
      <w:r>
        <w:rPr>
          <w:rFonts w:ascii="Tahoma" w:hAnsi="Tahoma" w:cs="Tahoma"/>
        </w:rPr>
        <w:t xml:space="preserve">Despite these complications, all local authorities have continued their work, and have seen an increase in demand for many services – particularly increased street cleaning and refuse collections.  Many councils have also taken the opportunity to bring some planned works forward.  In our area for example, Kent Highways brought forward the much-needed resurfacing of Main Road and Swanley Lane.  For the Parish Council, we have recently completed renovation works to the pavilion in the park.  </w:t>
      </w:r>
    </w:p>
    <w:p w14:paraId="0783F134" w14:textId="77777777" w:rsidR="005F121D" w:rsidRDefault="005F121D" w:rsidP="005F121D">
      <w:pPr>
        <w:spacing w:before="60" w:after="60" w:line="264" w:lineRule="auto"/>
        <w:jc w:val="both"/>
        <w:outlineLvl w:val="0"/>
        <w:rPr>
          <w:rFonts w:ascii="Tahoma" w:hAnsi="Tahoma" w:cs="Tahoma"/>
        </w:rPr>
      </w:pPr>
      <w:r>
        <w:rPr>
          <w:rFonts w:ascii="Tahoma" w:hAnsi="Tahoma" w:cs="Tahoma"/>
        </w:rPr>
        <w:t>The government roadmap indicates that COVID restrictions may be able to lift on 21st June, but the one thing we have all learned about this pandemic, we cannot be sure of anything, and it is right that each of the steps out of the pandemic are taken sensibly and following all the scientific data and advice.  Like many people, the council had hoped that the restrictions that were introduced last year would have long past by now.  Members are reviewing the feasibility of holding the planned motor show, postponed from 2020, this year – given the level of uncertainty we have to consider</w:t>
      </w:r>
    </w:p>
    <w:p w14:paraId="6BC900E0" w14:textId="77777777" w:rsidR="005F121D" w:rsidRDefault="005F121D" w:rsidP="005F121D">
      <w:pPr>
        <w:spacing w:before="60" w:after="60" w:line="264" w:lineRule="auto"/>
        <w:jc w:val="both"/>
        <w:outlineLvl w:val="0"/>
        <w:rPr>
          <w:rFonts w:ascii="Tahoma" w:hAnsi="Tahoma" w:cs="Tahoma"/>
        </w:rPr>
      </w:pPr>
      <w:r>
        <w:rPr>
          <w:rFonts w:ascii="Tahoma" w:hAnsi="Tahoma" w:cs="Tahoma"/>
        </w:rPr>
        <w:t xml:space="preserve">During this pandemic, our district has responded amazingly I would like to thank Rev Johnny Douglas and the team of volunteers who had supported some 43 households in our village each week, with much needed acts of help and support.  </w:t>
      </w:r>
    </w:p>
    <w:p w14:paraId="193378EE" w14:textId="77777777" w:rsidR="005F121D" w:rsidRDefault="005F121D" w:rsidP="005F121D">
      <w:pPr>
        <w:spacing w:before="60" w:after="60" w:line="264" w:lineRule="auto"/>
        <w:jc w:val="both"/>
        <w:outlineLvl w:val="0"/>
        <w:rPr>
          <w:rFonts w:ascii="Tahoma" w:hAnsi="Tahoma" w:cs="Tahoma"/>
        </w:rPr>
      </w:pPr>
      <w:r>
        <w:rPr>
          <w:rFonts w:ascii="Tahoma" w:hAnsi="Tahoma" w:cs="Tahoma"/>
        </w:rPr>
        <w:t xml:space="preserve">I have been in regular contact with Johnny throughout the pandemic and it is always great to see the amount of support that people offer to help others.  </w:t>
      </w:r>
    </w:p>
    <w:p w14:paraId="22DFE79F" w14:textId="77777777" w:rsidR="00A015E0" w:rsidRDefault="005F121D" w:rsidP="005F121D">
      <w:pPr>
        <w:spacing w:before="60" w:after="60" w:line="264" w:lineRule="auto"/>
        <w:jc w:val="both"/>
        <w:outlineLvl w:val="0"/>
        <w:rPr>
          <w:rFonts w:ascii="Tahoma" w:hAnsi="Tahoma" w:cs="Tahoma"/>
        </w:rPr>
      </w:pPr>
      <w:r>
        <w:rPr>
          <w:rFonts w:ascii="Tahoma" w:hAnsi="Tahoma" w:cs="Tahoma"/>
        </w:rPr>
        <w:t xml:space="preserve">Throughout, we have seen many people come forward to volunteer to help others in the village.  Although I have mentioned this throughout the pandemic, I want to personally thank all those who have continued to volunteer during the last year.  I also </w:t>
      </w:r>
      <w:r>
        <w:rPr>
          <w:rFonts w:ascii="Tahoma" w:hAnsi="Tahoma" w:cs="Tahoma"/>
        </w:rPr>
        <w:lastRenderedPageBreak/>
        <w:t>want to thank Rev Johnny Douglas for his continues support with coordinating a huge local response.  Before Christmas I was pleased to be able to provide some financial contribution from my Chairman’s allowance to put towards some much-welcomed local support for the most</w:t>
      </w:r>
      <w:r>
        <w:rPr>
          <w:rFonts w:ascii="Tahoma" w:hAnsi="Tahoma" w:cs="Tahoma"/>
        </w:rPr>
        <w:t>-</w:t>
      </w:r>
      <w:r>
        <w:rPr>
          <w:rFonts w:ascii="Tahoma" w:hAnsi="Tahoma" w:cs="Tahoma"/>
        </w:rPr>
        <w:t xml:space="preserve">needy in the community.  A small Christmas support gift was provided to a number of residents that have been struggling through the pandemic.  It was so nice to see the volunteers from the church family and beyond help with distributing these.   </w:t>
      </w:r>
    </w:p>
    <w:p w14:paraId="66B2F722" w14:textId="7F0FF967" w:rsidR="005F121D" w:rsidRDefault="005F121D" w:rsidP="005F121D">
      <w:pPr>
        <w:spacing w:before="60" w:after="60" w:line="264" w:lineRule="auto"/>
        <w:jc w:val="both"/>
        <w:outlineLvl w:val="0"/>
        <w:rPr>
          <w:rFonts w:ascii="Tahoma" w:hAnsi="Tahoma" w:cs="Tahoma"/>
        </w:rPr>
      </w:pPr>
      <w:r>
        <w:rPr>
          <w:rFonts w:ascii="Tahoma" w:hAnsi="Tahoma" w:cs="Tahoma"/>
        </w:rPr>
        <w:t xml:space="preserve">   </w:t>
      </w:r>
    </w:p>
    <w:p w14:paraId="585AB178" w14:textId="77777777" w:rsidR="00A015E0" w:rsidRDefault="00A015E0" w:rsidP="00A015E0">
      <w:pPr>
        <w:spacing w:before="60" w:after="60" w:line="264" w:lineRule="auto"/>
        <w:jc w:val="both"/>
        <w:outlineLvl w:val="0"/>
        <w:rPr>
          <w:rFonts w:ascii="Tahoma" w:hAnsi="Tahoma" w:cs="Tahoma"/>
          <w:b/>
        </w:rPr>
      </w:pPr>
      <w:r>
        <w:rPr>
          <w:rFonts w:ascii="Tahoma" w:hAnsi="Tahoma" w:cs="Tahoma"/>
          <w:b/>
        </w:rPr>
        <w:t xml:space="preserve">Supporting Hextable Residents </w:t>
      </w:r>
    </w:p>
    <w:p w14:paraId="2A572EB9" w14:textId="77777777" w:rsidR="00A015E0" w:rsidRDefault="00A015E0" w:rsidP="00A015E0">
      <w:pPr>
        <w:spacing w:before="60" w:after="60" w:line="264" w:lineRule="auto"/>
        <w:jc w:val="both"/>
        <w:outlineLvl w:val="0"/>
        <w:rPr>
          <w:rFonts w:ascii="Tahoma" w:hAnsi="Tahoma" w:cs="Tahoma"/>
        </w:rPr>
      </w:pPr>
      <w:r>
        <w:rPr>
          <w:rFonts w:ascii="Tahoma" w:hAnsi="Tahoma" w:cs="Tahoma"/>
        </w:rPr>
        <w:t>Hextable Parish Council offers support to local groups and charitable organisations that provide services to benefit our residents.  Since the last Annual Parish Meeting, I am pleased to report that we have been able to support and benefit the following local groups:</w:t>
      </w:r>
    </w:p>
    <w:p w14:paraId="6DA838C9" w14:textId="77777777" w:rsidR="00A015E0" w:rsidRDefault="00A015E0" w:rsidP="00A015E0">
      <w:pPr>
        <w:spacing w:before="60" w:after="60" w:line="264" w:lineRule="auto"/>
        <w:jc w:val="both"/>
        <w:outlineLvl w:val="0"/>
        <w:rPr>
          <w:rFonts w:ascii="Tahoma" w:hAnsi="Tahoma" w:cs="Tahoma"/>
        </w:rPr>
      </w:pPr>
      <w:r>
        <w:rPr>
          <w:rFonts w:ascii="Tahoma" w:hAnsi="Tahoma" w:cs="Tahoma"/>
        </w:rPr>
        <w:t xml:space="preserve">    </w:t>
      </w:r>
    </w:p>
    <w:tbl>
      <w:tblPr>
        <w:tblW w:w="5118" w:type="dxa"/>
        <w:tblInd w:w="93" w:type="dxa"/>
        <w:tblLook w:val="04A0" w:firstRow="1" w:lastRow="0" w:firstColumn="1" w:lastColumn="0" w:noHBand="0" w:noVBand="1"/>
      </w:tblPr>
      <w:tblGrid>
        <w:gridCol w:w="4126"/>
        <w:gridCol w:w="992"/>
      </w:tblGrid>
      <w:tr w:rsidR="00A015E0" w14:paraId="6CBEECB4" w14:textId="77777777" w:rsidTr="00A015E0">
        <w:trPr>
          <w:trHeight w:val="270"/>
        </w:trPr>
        <w:tc>
          <w:tcPr>
            <w:tcW w:w="4126" w:type="dxa"/>
            <w:hideMark/>
          </w:tcPr>
          <w:p w14:paraId="69975F18" w14:textId="77777777" w:rsidR="00A015E0" w:rsidRDefault="00A015E0">
            <w:pPr>
              <w:spacing w:line="276" w:lineRule="auto"/>
              <w:jc w:val="both"/>
              <w:outlineLvl w:val="0"/>
              <w:rPr>
                <w:rFonts w:ascii="Tahoma" w:hAnsi="Tahoma" w:cs="Tahoma"/>
              </w:rPr>
            </w:pPr>
            <w:bookmarkStart w:id="0" w:name="_Hlk68962888"/>
            <w:r>
              <w:rPr>
                <w:rFonts w:ascii="Tahoma" w:hAnsi="Tahoma" w:cs="Tahoma"/>
              </w:rPr>
              <w:t>Thursday Fellowship</w:t>
            </w:r>
          </w:p>
        </w:tc>
        <w:tc>
          <w:tcPr>
            <w:tcW w:w="992" w:type="dxa"/>
            <w:hideMark/>
          </w:tcPr>
          <w:p w14:paraId="6F280118" w14:textId="77777777" w:rsidR="00A015E0" w:rsidRDefault="00A015E0">
            <w:pPr>
              <w:spacing w:line="276" w:lineRule="auto"/>
              <w:jc w:val="right"/>
              <w:outlineLvl w:val="0"/>
              <w:rPr>
                <w:rFonts w:ascii="Tahoma" w:hAnsi="Tahoma" w:cs="Tahoma"/>
              </w:rPr>
            </w:pPr>
            <w:r>
              <w:rPr>
                <w:rFonts w:ascii="Tahoma" w:hAnsi="Tahoma" w:cs="Tahoma"/>
              </w:rPr>
              <w:t>£150</w:t>
            </w:r>
          </w:p>
        </w:tc>
      </w:tr>
      <w:tr w:rsidR="00A015E0" w14:paraId="51E4C037" w14:textId="77777777" w:rsidTr="00A015E0">
        <w:trPr>
          <w:trHeight w:val="270"/>
        </w:trPr>
        <w:tc>
          <w:tcPr>
            <w:tcW w:w="4126" w:type="dxa"/>
            <w:hideMark/>
          </w:tcPr>
          <w:p w14:paraId="738BA04F" w14:textId="77777777" w:rsidR="00A015E0" w:rsidRDefault="00A015E0">
            <w:pPr>
              <w:spacing w:line="276" w:lineRule="auto"/>
              <w:jc w:val="both"/>
              <w:outlineLvl w:val="0"/>
              <w:rPr>
                <w:rFonts w:ascii="Tahoma" w:hAnsi="Tahoma" w:cs="Tahoma"/>
              </w:rPr>
            </w:pPr>
            <w:r>
              <w:rPr>
                <w:rFonts w:ascii="Tahoma" w:hAnsi="Tahoma" w:cs="Tahoma"/>
              </w:rPr>
              <w:t>Happy Club</w:t>
            </w:r>
          </w:p>
        </w:tc>
        <w:tc>
          <w:tcPr>
            <w:tcW w:w="992" w:type="dxa"/>
            <w:hideMark/>
          </w:tcPr>
          <w:p w14:paraId="4E91FEB2" w14:textId="77777777" w:rsidR="00A015E0" w:rsidRDefault="00A015E0">
            <w:pPr>
              <w:spacing w:line="276" w:lineRule="auto"/>
              <w:jc w:val="right"/>
              <w:outlineLvl w:val="0"/>
              <w:rPr>
                <w:rFonts w:ascii="Tahoma" w:hAnsi="Tahoma" w:cs="Tahoma"/>
              </w:rPr>
            </w:pPr>
            <w:r>
              <w:rPr>
                <w:rFonts w:ascii="Tahoma" w:hAnsi="Tahoma" w:cs="Tahoma"/>
              </w:rPr>
              <w:t>£150</w:t>
            </w:r>
          </w:p>
        </w:tc>
      </w:tr>
      <w:tr w:rsidR="00A015E0" w14:paraId="2CD9A0DE" w14:textId="77777777" w:rsidTr="00A015E0">
        <w:trPr>
          <w:trHeight w:val="270"/>
        </w:trPr>
        <w:tc>
          <w:tcPr>
            <w:tcW w:w="4126" w:type="dxa"/>
            <w:hideMark/>
          </w:tcPr>
          <w:p w14:paraId="4FAED7BE" w14:textId="77777777" w:rsidR="00A015E0" w:rsidRDefault="00A015E0">
            <w:pPr>
              <w:spacing w:line="276" w:lineRule="auto"/>
              <w:jc w:val="both"/>
              <w:outlineLvl w:val="0"/>
              <w:rPr>
                <w:rFonts w:ascii="Tahoma" w:hAnsi="Tahoma" w:cs="Tahoma"/>
              </w:rPr>
            </w:pPr>
            <w:r>
              <w:rPr>
                <w:rFonts w:ascii="Tahoma" w:hAnsi="Tahoma" w:cs="Tahoma"/>
              </w:rPr>
              <w:t>We are Beams</w:t>
            </w:r>
          </w:p>
        </w:tc>
        <w:tc>
          <w:tcPr>
            <w:tcW w:w="992" w:type="dxa"/>
            <w:hideMark/>
          </w:tcPr>
          <w:p w14:paraId="01978518" w14:textId="77777777" w:rsidR="00A015E0" w:rsidRDefault="00A015E0">
            <w:pPr>
              <w:spacing w:line="276" w:lineRule="auto"/>
              <w:jc w:val="right"/>
              <w:outlineLvl w:val="0"/>
              <w:rPr>
                <w:rFonts w:ascii="Tahoma" w:hAnsi="Tahoma" w:cs="Tahoma"/>
              </w:rPr>
            </w:pPr>
            <w:r>
              <w:rPr>
                <w:rFonts w:ascii="Tahoma" w:hAnsi="Tahoma" w:cs="Tahoma"/>
              </w:rPr>
              <w:t>£102</w:t>
            </w:r>
          </w:p>
        </w:tc>
      </w:tr>
      <w:tr w:rsidR="00A015E0" w14:paraId="44C6F3A9" w14:textId="77777777" w:rsidTr="00A015E0">
        <w:trPr>
          <w:trHeight w:val="270"/>
        </w:trPr>
        <w:tc>
          <w:tcPr>
            <w:tcW w:w="4126" w:type="dxa"/>
            <w:hideMark/>
          </w:tcPr>
          <w:p w14:paraId="33FD3280" w14:textId="77777777" w:rsidR="00A015E0" w:rsidRDefault="00A015E0">
            <w:pPr>
              <w:spacing w:line="276" w:lineRule="auto"/>
              <w:jc w:val="both"/>
              <w:outlineLvl w:val="0"/>
              <w:rPr>
                <w:rFonts w:ascii="Tahoma" w:hAnsi="Tahoma" w:cs="Tahoma"/>
              </w:rPr>
            </w:pPr>
            <w:r>
              <w:rPr>
                <w:rFonts w:ascii="Tahoma" w:hAnsi="Tahoma" w:cs="Tahoma"/>
              </w:rPr>
              <w:t xml:space="preserve">Christmas Day Dinner </w:t>
            </w:r>
          </w:p>
        </w:tc>
        <w:tc>
          <w:tcPr>
            <w:tcW w:w="992" w:type="dxa"/>
            <w:hideMark/>
          </w:tcPr>
          <w:p w14:paraId="13873347" w14:textId="77777777" w:rsidR="00A015E0" w:rsidRDefault="00A015E0">
            <w:pPr>
              <w:spacing w:line="276" w:lineRule="auto"/>
              <w:jc w:val="right"/>
              <w:outlineLvl w:val="0"/>
              <w:rPr>
                <w:rFonts w:ascii="Tahoma" w:hAnsi="Tahoma" w:cs="Tahoma"/>
              </w:rPr>
            </w:pPr>
            <w:r>
              <w:rPr>
                <w:rFonts w:ascii="Tahoma" w:hAnsi="Tahoma" w:cs="Tahoma"/>
              </w:rPr>
              <w:t>£150</w:t>
            </w:r>
          </w:p>
        </w:tc>
      </w:tr>
      <w:tr w:rsidR="00A015E0" w14:paraId="682E7CE6" w14:textId="77777777" w:rsidTr="00A015E0">
        <w:trPr>
          <w:trHeight w:val="270"/>
        </w:trPr>
        <w:tc>
          <w:tcPr>
            <w:tcW w:w="4126" w:type="dxa"/>
            <w:hideMark/>
          </w:tcPr>
          <w:p w14:paraId="1F7E79D1" w14:textId="77777777" w:rsidR="00A015E0" w:rsidRDefault="00A015E0">
            <w:pPr>
              <w:spacing w:line="276" w:lineRule="auto"/>
              <w:jc w:val="both"/>
              <w:outlineLvl w:val="0"/>
              <w:rPr>
                <w:rFonts w:ascii="Tahoma" w:hAnsi="Tahoma" w:cs="Tahoma"/>
              </w:rPr>
            </w:pPr>
            <w:r>
              <w:rPr>
                <w:rFonts w:ascii="Tahoma" w:hAnsi="Tahoma" w:cs="Tahoma"/>
              </w:rPr>
              <w:t>Hextable village pre-school</w:t>
            </w:r>
          </w:p>
        </w:tc>
        <w:tc>
          <w:tcPr>
            <w:tcW w:w="992" w:type="dxa"/>
            <w:hideMark/>
          </w:tcPr>
          <w:p w14:paraId="521419CC" w14:textId="77777777" w:rsidR="00A015E0" w:rsidRDefault="00A015E0">
            <w:pPr>
              <w:spacing w:line="276" w:lineRule="auto"/>
              <w:jc w:val="right"/>
              <w:outlineLvl w:val="0"/>
              <w:rPr>
                <w:rFonts w:ascii="Tahoma" w:hAnsi="Tahoma" w:cs="Tahoma"/>
              </w:rPr>
            </w:pPr>
            <w:r>
              <w:rPr>
                <w:rFonts w:ascii="Tahoma" w:hAnsi="Tahoma" w:cs="Tahoma"/>
              </w:rPr>
              <w:t>£148</w:t>
            </w:r>
          </w:p>
        </w:tc>
      </w:tr>
      <w:tr w:rsidR="00A015E0" w14:paraId="2E03AD66" w14:textId="77777777" w:rsidTr="00A015E0">
        <w:trPr>
          <w:trHeight w:val="270"/>
        </w:trPr>
        <w:tc>
          <w:tcPr>
            <w:tcW w:w="4126" w:type="dxa"/>
            <w:hideMark/>
          </w:tcPr>
          <w:p w14:paraId="5A7A82EE" w14:textId="77777777" w:rsidR="00A015E0" w:rsidRDefault="00A015E0">
            <w:pPr>
              <w:spacing w:line="276" w:lineRule="auto"/>
              <w:jc w:val="both"/>
              <w:outlineLvl w:val="0"/>
              <w:rPr>
                <w:rFonts w:ascii="Tahoma" w:hAnsi="Tahoma" w:cs="Tahoma"/>
              </w:rPr>
            </w:pPr>
            <w:r>
              <w:rPr>
                <w:rFonts w:ascii="Tahoma" w:hAnsi="Tahoma" w:cs="Tahoma"/>
              </w:rPr>
              <w:t xml:space="preserve">ATC 503 Squadron </w:t>
            </w:r>
          </w:p>
        </w:tc>
        <w:tc>
          <w:tcPr>
            <w:tcW w:w="992" w:type="dxa"/>
            <w:hideMark/>
          </w:tcPr>
          <w:p w14:paraId="28FDDC93" w14:textId="77777777" w:rsidR="00A015E0" w:rsidRDefault="00A015E0">
            <w:pPr>
              <w:spacing w:line="276" w:lineRule="auto"/>
              <w:jc w:val="right"/>
              <w:outlineLvl w:val="0"/>
              <w:rPr>
                <w:rFonts w:ascii="Tahoma" w:hAnsi="Tahoma" w:cs="Tahoma"/>
              </w:rPr>
            </w:pPr>
            <w:r>
              <w:rPr>
                <w:rFonts w:ascii="Tahoma" w:hAnsi="Tahoma" w:cs="Tahoma"/>
              </w:rPr>
              <w:t>£150</w:t>
            </w:r>
          </w:p>
        </w:tc>
      </w:tr>
      <w:tr w:rsidR="00A015E0" w14:paraId="4D0187A3" w14:textId="77777777" w:rsidTr="00A015E0">
        <w:trPr>
          <w:trHeight w:val="270"/>
        </w:trPr>
        <w:tc>
          <w:tcPr>
            <w:tcW w:w="4126" w:type="dxa"/>
            <w:hideMark/>
          </w:tcPr>
          <w:p w14:paraId="5E1FEC28" w14:textId="77777777" w:rsidR="00A015E0" w:rsidRDefault="00A015E0">
            <w:pPr>
              <w:spacing w:line="276" w:lineRule="auto"/>
              <w:jc w:val="both"/>
              <w:outlineLvl w:val="0"/>
              <w:rPr>
                <w:rFonts w:ascii="Tahoma" w:hAnsi="Tahoma" w:cs="Tahoma"/>
              </w:rPr>
            </w:pPr>
            <w:r>
              <w:rPr>
                <w:rFonts w:ascii="Tahoma" w:hAnsi="Tahoma" w:cs="Tahoma"/>
              </w:rPr>
              <w:t>AFC Unity</w:t>
            </w:r>
          </w:p>
        </w:tc>
        <w:tc>
          <w:tcPr>
            <w:tcW w:w="992" w:type="dxa"/>
            <w:hideMark/>
          </w:tcPr>
          <w:p w14:paraId="09B3AD06" w14:textId="77777777" w:rsidR="00A015E0" w:rsidRDefault="00A015E0">
            <w:pPr>
              <w:spacing w:line="276" w:lineRule="auto"/>
              <w:jc w:val="right"/>
              <w:outlineLvl w:val="0"/>
              <w:rPr>
                <w:rFonts w:ascii="Tahoma" w:hAnsi="Tahoma" w:cs="Tahoma"/>
              </w:rPr>
            </w:pPr>
            <w:r>
              <w:rPr>
                <w:rFonts w:ascii="Tahoma" w:hAnsi="Tahoma" w:cs="Tahoma"/>
              </w:rPr>
              <w:t>£150</w:t>
            </w:r>
          </w:p>
        </w:tc>
      </w:tr>
      <w:tr w:rsidR="00A015E0" w14:paraId="74B771A7" w14:textId="77777777" w:rsidTr="00A015E0">
        <w:trPr>
          <w:trHeight w:val="270"/>
        </w:trPr>
        <w:tc>
          <w:tcPr>
            <w:tcW w:w="4126" w:type="dxa"/>
            <w:hideMark/>
          </w:tcPr>
          <w:p w14:paraId="4EBD447E" w14:textId="77777777" w:rsidR="00A015E0" w:rsidRDefault="00A015E0">
            <w:pPr>
              <w:spacing w:line="276" w:lineRule="auto"/>
              <w:jc w:val="both"/>
              <w:outlineLvl w:val="0"/>
              <w:rPr>
                <w:rFonts w:ascii="Tahoma" w:hAnsi="Tahoma" w:cs="Tahoma"/>
              </w:rPr>
            </w:pPr>
            <w:r>
              <w:rPr>
                <w:rFonts w:ascii="Tahoma" w:hAnsi="Tahoma" w:cs="Tahoma"/>
              </w:rPr>
              <w:t xml:space="preserve">Boys\Girls Brigade </w:t>
            </w:r>
          </w:p>
        </w:tc>
        <w:tc>
          <w:tcPr>
            <w:tcW w:w="992" w:type="dxa"/>
            <w:hideMark/>
          </w:tcPr>
          <w:p w14:paraId="4DF96C2A" w14:textId="77777777" w:rsidR="00A015E0" w:rsidRDefault="00A015E0">
            <w:pPr>
              <w:spacing w:line="276" w:lineRule="auto"/>
              <w:jc w:val="right"/>
              <w:outlineLvl w:val="0"/>
              <w:rPr>
                <w:rFonts w:ascii="Tahoma" w:hAnsi="Tahoma" w:cs="Tahoma"/>
              </w:rPr>
            </w:pPr>
            <w:r>
              <w:rPr>
                <w:rFonts w:ascii="Tahoma" w:hAnsi="Tahoma" w:cs="Tahoma"/>
              </w:rPr>
              <w:t>£200</w:t>
            </w:r>
          </w:p>
        </w:tc>
      </w:tr>
      <w:tr w:rsidR="00A015E0" w14:paraId="6E1CC5C5" w14:textId="77777777" w:rsidTr="00A015E0">
        <w:trPr>
          <w:trHeight w:val="270"/>
        </w:trPr>
        <w:tc>
          <w:tcPr>
            <w:tcW w:w="4126" w:type="dxa"/>
            <w:hideMark/>
          </w:tcPr>
          <w:p w14:paraId="3C90112C" w14:textId="77777777" w:rsidR="00A015E0" w:rsidRDefault="00A015E0">
            <w:pPr>
              <w:spacing w:line="276" w:lineRule="auto"/>
              <w:jc w:val="both"/>
              <w:outlineLvl w:val="0"/>
              <w:rPr>
                <w:rFonts w:ascii="Tahoma" w:hAnsi="Tahoma" w:cs="Tahoma"/>
              </w:rPr>
            </w:pPr>
            <w:r>
              <w:rPr>
                <w:rFonts w:ascii="Tahoma" w:hAnsi="Tahoma" w:cs="Tahoma"/>
              </w:rPr>
              <w:t>Hextable Kids Fun Run</w:t>
            </w:r>
          </w:p>
        </w:tc>
        <w:tc>
          <w:tcPr>
            <w:tcW w:w="992" w:type="dxa"/>
            <w:hideMark/>
          </w:tcPr>
          <w:p w14:paraId="7DEFA869" w14:textId="77777777" w:rsidR="00A015E0" w:rsidRDefault="00A015E0">
            <w:pPr>
              <w:spacing w:line="276" w:lineRule="auto"/>
              <w:jc w:val="right"/>
              <w:outlineLvl w:val="0"/>
              <w:rPr>
                <w:rFonts w:ascii="Tahoma" w:hAnsi="Tahoma" w:cs="Tahoma"/>
              </w:rPr>
            </w:pPr>
            <w:r>
              <w:rPr>
                <w:rFonts w:ascii="Tahoma" w:hAnsi="Tahoma" w:cs="Tahoma"/>
              </w:rPr>
              <w:t>£150</w:t>
            </w:r>
          </w:p>
        </w:tc>
      </w:tr>
      <w:tr w:rsidR="00A015E0" w14:paraId="12B740D9" w14:textId="77777777" w:rsidTr="00A015E0">
        <w:trPr>
          <w:trHeight w:val="270"/>
        </w:trPr>
        <w:tc>
          <w:tcPr>
            <w:tcW w:w="4126" w:type="dxa"/>
            <w:hideMark/>
          </w:tcPr>
          <w:p w14:paraId="60DBF9B2" w14:textId="77777777" w:rsidR="00A015E0" w:rsidRDefault="00A015E0">
            <w:pPr>
              <w:spacing w:line="276" w:lineRule="auto"/>
              <w:jc w:val="both"/>
              <w:outlineLvl w:val="0"/>
              <w:rPr>
                <w:rFonts w:ascii="Tahoma" w:hAnsi="Tahoma" w:cs="Tahoma"/>
              </w:rPr>
            </w:pPr>
            <w:r>
              <w:rPr>
                <w:rFonts w:ascii="Tahoma" w:hAnsi="Tahoma" w:cs="Tahoma"/>
              </w:rPr>
              <w:t xml:space="preserve">Total </w:t>
            </w:r>
          </w:p>
        </w:tc>
        <w:tc>
          <w:tcPr>
            <w:tcW w:w="992" w:type="dxa"/>
            <w:hideMark/>
          </w:tcPr>
          <w:p w14:paraId="7207077D" w14:textId="77777777" w:rsidR="00A015E0" w:rsidRDefault="00A015E0">
            <w:pPr>
              <w:spacing w:line="276" w:lineRule="auto"/>
              <w:jc w:val="right"/>
              <w:outlineLvl w:val="0"/>
              <w:rPr>
                <w:rFonts w:ascii="Tahoma" w:hAnsi="Tahoma" w:cs="Tahoma"/>
              </w:rPr>
            </w:pPr>
            <w:r>
              <w:rPr>
                <w:rFonts w:ascii="Tahoma" w:hAnsi="Tahoma" w:cs="Tahoma"/>
              </w:rPr>
              <w:t>£1350</w:t>
            </w:r>
          </w:p>
        </w:tc>
        <w:bookmarkEnd w:id="0"/>
      </w:tr>
    </w:tbl>
    <w:p w14:paraId="11E4EE38" w14:textId="66A90DEF" w:rsidR="00A015E0" w:rsidRDefault="00A015E0" w:rsidP="00A015E0">
      <w:pPr>
        <w:pStyle w:val="NormalWeb"/>
        <w:rPr>
          <w:rFonts w:ascii="Tahoma" w:hAnsi="Tahoma" w:cs="Tahoma"/>
          <w:b/>
          <w:bCs/>
        </w:rPr>
      </w:pPr>
      <w:r>
        <w:rPr>
          <w:rFonts w:ascii="Tahoma" w:hAnsi="Tahoma" w:cs="Tahoma"/>
          <w:b/>
          <w:bCs/>
        </w:rPr>
        <w:t xml:space="preserve">Events </w:t>
      </w:r>
    </w:p>
    <w:p w14:paraId="16938B0D" w14:textId="77777777" w:rsidR="00A015E0" w:rsidRDefault="00A015E0" w:rsidP="00A015E0">
      <w:pPr>
        <w:spacing w:before="60" w:after="60" w:line="264" w:lineRule="auto"/>
        <w:jc w:val="both"/>
        <w:outlineLvl w:val="0"/>
        <w:rPr>
          <w:rFonts w:ascii="Tahoma" w:hAnsi="Tahoma" w:cs="Tahoma"/>
        </w:rPr>
      </w:pPr>
      <w:r>
        <w:rPr>
          <w:rFonts w:ascii="Tahoma" w:hAnsi="Tahoma" w:cs="Tahoma"/>
        </w:rPr>
        <w:t xml:space="preserve">Obviously, there have been little events over the last year, but since the last annual parish meeting, I can report the following:  </w:t>
      </w:r>
    </w:p>
    <w:p w14:paraId="354A27BF" w14:textId="615EF878" w:rsidR="00A015E0" w:rsidRDefault="00A015E0" w:rsidP="00A015E0">
      <w:pPr>
        <w:spacing w:before="60" w:after="60" w:line="264" w:lineRule="auto"/>
        <w:jc w:val="both"/>
        <w:outlineLvl w:val="0"/>
        <w:rPr>
          <w:rFonts w:ascii="Tahoma" w:hAnsi="Tahoma" w:cs="Tahoma"/>
        </w:rPr>
      </w:pPr>
      <w:r>
        <w:rPr>
          <w:rFonts w:ascii="Tahoma" w:hAnsi="Tahoma" w:cs="Tahoma"/>
        </w:rPr>
        <w:t>Along with other council</w:t>
      </w:r>
      <w:r>
        <w:rPr>
          <w:rFonts w:ascii="Tahoma" w:hAnsi="Tahoma" w:cs="Tahoma"/>
        </w:rPr>
        <w:t>l</w:t>
      </w:r>
      <w:r>
        <w:rPr>
          <w:rFonts w:ascii="Tahoma" w:hAnsi="Tahoma" w:cs="Tahoma"/>
        </w:rPr>
        <w:t xml:space="preserve">ors on Saturday 14th September 2019 I attended the 12th Beating the Bounds event, organised by Hextable Hub.  The following weekend, the annual Heritage Open day at the Heritage Centre took place, which always takes place to coincide with National Heritage Week.  In November 2019 we held our annual fireworks display.  We received some really positive feedback from the parents of our younger residents who really enjoyed the fact that the fireworks were accompanied by music.    </w:t>
      </w:r>
    </w:p>
    <w:p w14:paraId="78E3A2CD" w14:textId="77777777" w:rsidR="00A015E0" w:rsidRDefault="00A015E0" w:rsidP="00A015E0">
      <w:pPr>
        <w:spacing w:before="60" w:after="60" w:line="264" w:lineRule="auto"/>
        <w:jc w:val="both"/>
        <w:outlineLvl w:val="0"/>
        <w:rPr>
          <w:rFonts w:ascii="Tahoma" w:hAnsi="Tahoma" w:cs="Tahoma"/>
        </w:rPr>
      </w:pPr>
      <w:r>
        <w:rPr>
          <w:rFonts w:ascii="Tahoma" w:hAnsi="Tahoma" w:cs="Tahoma"/>
        </w:rPr>
        <w:t xml:space="preserve">On 7th December 2019, I attended the Carol’s on the Green arranged by Hextable Hub.  </w:t>
      </w:r>
    </w:p>
    <w:p w14:paraId="4FE97933" w14:textId="77777777" w:rsidR="00A015E0" w:rsidRDefault="00A015E0" w:rsidP="00A015E0">
      <w:pPr>
        <w:spacing w:before="60" w:after="60" w:line="264" w:lineRule="auto"/>
        <w:jc w:val="both"/>
        <w:outlineLvl w:val="0"/>
        <w:rPr>
          <w:rFonts w:ascii="Tahoma" w:hAnsi="Tahoma" w:cs="Tahoma"/>
        </w:rPr>
      </w:pPr>
      <w:r>
        <w:rPr>
          <w:rFonts w:ascii="Tahoma" w:hAnsi="Tahoma" w:cs="Tahoma"/>
        </w:rPr>
        <w:t>I attended the Christmas Fair held at Emerson’s Park retirement home on 14th December and it was great to see so many visitors during the afternoon.  I do hope this can become an annual event for both residents and the village as a whole to enjoy.</w:t>
      </w:r>
    </w:p>
    <w:p w14:paraId="4ADB7491" w14:textId="77777777" w:rsidR="00A015E0" w:rsidRDefault="00A015E0" w:rsidP="00A015E0">
      <w:pPr>
        <w:spacing w:before="60" w:after="60" w:line="264" w:lineRule="auto"/>
        <w:jc w:val="both"/>
        <w:outlineLvl w:val="0"/>
        <w:rPr>
          <w:rFonts w:ascii="Tahoma" w:hAnsi="Tahoma" w:cs="Tahoma"/>
        </w:rPr>
      </w:pPr>
      <w:r>
        <w:rPr>
          <w:rFonts w:ascii="Tahoma" w:hAnsi="Tahoma" w:cs="Tahoma"/>
        </w:rPr>
        <w:t xml:space="preserve">On Saturday 14th March 2020, the Parish Council, in collaboration with St Peters Church and the Hextable Heritage Society, held our last public event, just before the first lockdown was announced.  The event took place to formally unveil the blue plaque above the chemist in Main Road which marks the spot where a V2 rocket landed in Hextable, killing 10 residents 75 years to the day on 14th March 1945.  After we marked </w:t>
      </w:r>
      <w:r>
        <w:rPr>
          <w:rFonts w:ascii="Tahoma" w:hAnsi="Tahoma" w:cs="Tahoma"/>
        </w:rPr>
        <w:lastRenderedPageBreak/>
        <w:t xml:space="preserve">the occasion at the parade of shops, those attending then walked the short distance to the area at the bottom of Broomhill Bank school that the Parish Council will be obtaining in due course to create a memorial garden.  On 14th March 2020 the Reverend Johnny Douglas kindly blessed a memorial stone in this space.  This was a special event for the village, and importantly an opportunity for surviving members of the family of one of the victims of that day to be able to attend and leave flowers.   </w:t>
      </w:r>
    </w:p>
    <w:p w14:paraId="6013ACC0" w14:textId="77777777" w:rsidR="00A015E0" w:rsidRDefault="00A015E0" w:rsidP="00A015E0">
      <w:pPr>
        <w:spacing w:before="60" w:after="60" w:line="264" w:lineRule="auto"/>
        <w:jc w:val="both"/>
        <w:outlineLvl w:val="0"/>
        <w:rPr>
          <w:rFonts w:ascii="Tahoma" w:hAnsi="Tahoma" w:cs="Tahoma"/>
        </w:rPr>
      </w:pPr>
      <w:r>
        <w:rPr>
          <w:rFonts w:ascii="Tahoma" w:hAnsi="Tahoma" w:cs="Tahoma"/>
        </w:rPr>
        <w:t xml:space="preserve">Some of the other events that have been missed since the pandemic have been the charity fund-raising curry evenings.  During my time as Chairman, I have attended numerous charity fund-raising curry nights, that have raised a huge amount of money for our local charities.  These are also an opportunity to meet other councillors from other councils.  The last such event, which was arranged by the Chairman of Sevenoaks District Council, on Sunday 24th January 2020 was an event where 99 guests attended, collectively raising £2,300 for the Demelza Hospice.    </w:t>
      </w:r>
    </w:p>
    <w:p w14:paraId="6DD725ED" w14:textId="77777777" w:rsidR="00A015E0" w:rsidRDefault="00A015E0" w:rsidP="00A015E0">
      <w:pPr>
        <w:spacing w:before="60" w:after="60" w:line="264" w:lineRule="auto"/>
        <w:jc w:val="both"/>
        <w:outlineLvl w:val="0"/>
        <w:rPr>
          <w:rFonts w:ascii="Tahoma" w:hAnsi="Tahoma" w:cs="Tahoma"/>
        </w:rPr>
      </w:pPr>
      <w:r>
        <w:rPr>
          <w:rFonts w:ascii="Tahoma" w:hAnsi="Tahoma" w:cs="Tahoma"/>
        </w:rPr>
        <w:t xml:space="preserve">On Remembrance Sunday 2020, despite the current restrictions, we were able to hold a very small socially-distanced service outside the Five Wents Memorial Hall, where I was able to lay a wreath on behalf of the parish council.   Rev Johnny Douglas led the small low-key event and I was joined by other wreath layers who assembled outside Five Wents Hall.   </w:t>
      </w:r>
    </w:p>
    <w:p w14:paraId="71D6EFAD" w14:textId="77777777" w:rsidR="00A015E0" w:rsidRDefault="00A015E0" w:rsidP="00A015E0">
      <w:pPr>
        <w:spacing w:before="60" w:after="60" w:line="264" w:lineRule="auto"/>
        <w:jc w:val="both"/>
        <w:outlineLvl w:val="0"/>
        <w:rPr>
          <w:rFonts w:ascii="Tahoma" w:hAnsi="Tahoma" w:cs="Tahoma"/>
        </w:rPr>
      </w:pPr>
      <w:r>
        <w:rPr>
          <w:rFonts w:ascii="Tahoma" w:hAnsi="Tahoma" w:cs="Tahoma"/>
        </w:rPr>
        <w:t xml:space="preserve">Afterwards, I visited the Swanley War Memorial and laid our wreath on behalf of Hextable Parish.  Again, there was not the normal ceremony, but instead organisations visited at times throughout the day to leave their tributes. </w:t>
      </w:r>
    </w:p>
    <w:p w14:paraId="4A861E19" w14:textId="4A40C0F3" w:rsidR="00A015E0" w:rsidRDefault="00A015E0" w:rsidP="00A015E0">
      <w:pPr>
        <w:pStyle w:val="NormalWeb"/>
        <w:spacing w:after="120"/>
        <w:rPr>
          <w:rFonts w:ascii="Tahoma" w:hAnsi="Tahoma" w:cs="Tahoma"/>
          <w:b/>
          <w:bCs/>
          <w:color w:val="FF0000"/>
        </w:rPr>
      </w:pPr>
      <w:r>
        <w:rPr>
          <w:rFonts w:ascii="Tahoma" w:hAnsi="Tahoma" w:cs="Tahoma"/>
          <w:b/>
          <w:bCs/>
        </w:rPr>
        <w:t xml:space="preserve">Hextable Gardens </w:t>
      </w:r>
    </w:p>
    <w:p w14:paraId="163D890A" w14:textId="77777777" w:rsidR="00A015E0" w:rsidRDefault="00A015E0" w:rsidP="00A015E0">
      <w:pPr>
        <w:spacing w:before="60" w:after="60" w:line="264" w:lineRule="auto"/>
        <w:jc w:val="both"/>
        <w:outlineLvl w:val="0"/>
        <w:rPr>
          <w:rFonts w:ascii="Tahoma" w:hAnsi="Tahoma" w:cs="Tahoma"/>
        </w:rPr>
      </w:pPr>
      <w:r>
        <w:rPr>
          <w:rFonts w:ascii="Tahoma" w:hAnsi="Tahoma" w:cs="Tahoma"/>
        </w:rPr>
        <w:t xml:space="preserve">We started our term in May 2019 with a clear ambition to encourage a greater usage of all our open spaces.  Since the first lockdown, never before have we seen such use of these open spaces.  </w:t>
      </w:r>
    </w:p>
    <w:p w14:paraId="51BF03F2" w14:textId="77777777" w:rsidR="00A015E0" w:rsidRDefault="00A015E0" w:rsidP="00A015E0">
      <w:pPr>
        <w:spacing w:before="60" w:after="60" w:line="264" w:lineRule="auto"/>
        <w:jc w:val="both"/>
        <w:outlineLvl w:val="0"/>
        <w:rPr>
          <w:rFonts w:ascii="Tahoma" w:hAnsi="Tahoma" w:cs="Tahoma"/>
        </w:rPr>
      </w:pPr>
      <w:r>
        <w:rPr>
          <w:rFonts w:ascii="Tahoma" w:hAnsi="Tahoma" w:cs="Tahoma"/>
        </w:rPr>
        <w:t>Despite the difficulties caused by the stay at home order, we have been able to continue our regular work in the village and have also achieved several outdoor projects.  Over the past 12 years, the Parish Council have transformed Hextable Gardens.  When the parish council was formed, we inherited a tired area with many overgrown and disused spaces.  Today, our groundsmen, supported by many volunteers, have created a special area in our village.  The pond has been a project that the grounds staff have been working on over the past couple of years.  Today this area is a well-established and has brought a visual and ecological improvement that is enjoyed by many regular users.  The fitness equipment is well used in this space and the whole site provides a peaceful space for our residents to come and sit and enjoy.</w:t>
      </w:r>
    </w:p>
    <w:p w14:paraId="3A4B6195" w14:textId="4F6CE533" w:rsidR="00A015E0" w:rsidRDefault="00A015E0" w:rsidP="00A015E0">
      <w:pPr>
        <w:pStyle w:val="NormalWeb"/>
        <w:spacing w:after="120"/>
        <w:rPr>
          <w:rFonts w:ascii="Tahoma" w:hAnsi="Tahoma" w:cs="Tahoma"/>
          <w:b/>
          <w:bCs/>
          <w:color w:val="FF0000"/>
        </w:rPr>
      </w:pPr>
      <w:r>
        <w:rPr>
          <w:rFonts w:ascii="Tahoma" w:hAnsi="Tahoma" w:cs="Tahoma"/>
          <w:b/>
          <w:bCs/>
        </w:rPr>
        <w:t xml:space="preserve">Hextable Park </w:t>
      </w:r>
    </w:p>
    <w:p w14:paraId="78EB742E" w14:textId="77777777" w:rsidR="00A015E0" w:rsidRDefault="00A015E0" w:rsidP="00A015E0">
      <w:pPr>
        <w:spacing w:before="60" w:after="60" w:line="264" w:lineRule="auto"/>
        <w:jc w:val="both"/>
        <w:outlineLvl w:val="0"/>
        <w:rPr>
          <w:rFonts w:ascii="Tahoma" w:hAnsi="Tahoma" w:cs="Tahoma"/>
        </w:rPr>
      </w:pPr>
      <w:r>
        <w:rPr>
          <w:rFonts w:ascii="Tahoma" w:hAnsi="Tahoma" w:cs="Tahoma"/>
        </w:rPr>
        <w:t xml:space="preserve">Over the past year, we have been concentrating on carrying out improvement works at Hextable Park.  This is a great open space for the village, and over this past year, we have seen this space well used by residents to get daily exercise.  Our aim for the park has been to make more effective use of this area.  The installation of new fitness equipment and the basketball nets in the old tennis court area has received some positive comments from those that benefit from the additional free fitness area.    </w:t>
      </w:r>
    </w:p>
    <w:p w14:paraId="7BD50DDB" w14:textId="77777777" w:rsidR="00A015E0" w:rsidRDefault="00A015E0" w:rsidP="00A015E0">
      <w:pPr>
        <w:spacing w:before="60" w:after="60" w:line="264" w:lineRule="auto"/>
        <w:jc w:val="both"/>
        <w:outlineLvl w:val="0"/>
        <w:rPr>
          <w:rFonts w:ascii="Tahoma" w:hAnsi="Tahoma" w:cs="Tahoma"/>
        </w:rPr>
      </w:pPr>
      <w:r>
        <w:rPr>
          <w:rFonts w:ascii="Tahoma" w:hAnsi="Tahoma" w:cs="Tahoma"/>
        </w:rPr>
        <w:lastRenderedPageBreak/>
        <w:t xml:space="preserve">Anyone visiting the lower part of the park, where the former wildlife area was, will now see the new Willow Walk.  This is an area that our grounds staff have been working on to provide a revitalised area in the wooded section.  We are proud that we have been able to create this sustainably by using timber cut from HPC trees in the wooded area itself.  Residents have supported the creation of this secluded space by donating plants for in and around the pond area.  We look forward to seeing it mature and improve over the coming months.  </w:t>
      </w:r>
    </w:p>
    <w:p w14:paraId="7E6D7B54" w14:textId="360EB371" w:rsidR="00A015E0" w:rsidRDefault="00A015E0" w:rsidP="00A015E0">
      <w:pPr>
        <w:pStyle w:val="NormalWeb"/>
        <w:spacing w:after="120"/>
        <w:rPr>
          <w:rFonts w:ascii="Tahoma" w:hAnsi="Tahoma" w:cs="Tahoma"/>
          <w:b/>
          <w:bCs/>
          <w:color w:val="FF0000"/>
        </w:rPr>
      </w:pPr>
      <w:r>
        <w:rPr>
          <w:rFonts w:ascii="Tahoma" w:hAnsi="Tahoma" w:cs="Tahoma"/>
          <w:b/>
          <w:bCs/>
        </w:rPr>
        <w:t xml:space="preserve">Parish Newsletter </w:t>
      </w:r>
    </w:p>
    <w:p w14:paraId="49212F50" w14:textId="77777777" w:rsidR="00A015E0" w:rsidRDefault="00A015E0" w:rsidP="00A015E0">
      <w:pPr>
        <w:spacing w:before="60" w:after="60" w:line="264" w:lineRule="auto"/>
        <w:jc w:val="both"/>
        <w:outlineLvl w:val="0"/>
        <w:rPr>
          <w:rFonts w:ascii="Tahoma" w:hAnsi="Tahoma" w:cs="Tahoma"/>
        </w:rPr>
      </w:pPr>
      <w:r>
        <w:rPr>
          <w:rFonts w:ascii="Tahoma" w:hAnsi="Tahoma" w:cs="Tahoma"/>
        </w:rPr>
        <w:t xml:space="preserve">We made some substantial changes to the look, format and content of the Parish Newsletter which we think brings a much fresher and informative publication for residents.  We have received much positive feedback on the style and content on this and we look forward to the next edition.  We really hope that residents find this a useful publication.  As always, we welcome any individual or group who wishes to contribute to this to come forward.  The Parish Newsletter is designed to provide useful information to the community so please get in touch with us if you have some content you wish to share.    </w:t>
      </w:r>
    </w:p>
    <w:p w14:paraId="21777509" w14:textId="7B5C9E64" w:rsidR="00A015E0" w:rsidRDefault="00A015E0" w:rsidP="00A015E0">
      <w:pPr>
        <w:pStyle w:val="NormalWeb"/>
        <w:rPr>
          <w:rFonts w:ascii="Tahoma" w:hAnsi="Tahoma" w:cs="Tahoma"/>
          <w:b/>
          <w:bCs/>
          <w:color w:val="FF0000"/>
        </w:rPr>
      </w:pPr>
      <w:r>
        <w:rPr>
          <w:rFonts w:ascii="Tahoma" w:hAnsi="Tahoma" w:cs="Tahoma"/>
          <w:b/>
          <w:bCs/>
        </w:rPr>
        <w:t>Our Plans for 2021/22</w:t>
      </w:r>
    </w:p>
    <w:p w14:paraId="4CAFB696" w14:textId="37FB2535" w:rsidR="00A015E0" w:rsidRDefault="00A015E0" w:rsidP="00A015E0">
      <w:pPr>
        <w:spacing w:before="60" w:after="60" w:line="264" w:lineRule="auto"/>
        <w:jc w:val="both"/>
        <w:outlineLvl w:val="0"/>
        <w:rPr>
          <w:rFonts w:ascii="Tahoma" w:hAnsi="Tahoma" w:cs="Tahoma"/>
        </w:rPr>
      </w:pPr>
      <w:r>
        <w:rPr>
          <w:rFonts w:ascii="Tahoma" w:hAnsi="Tahoma" w:cs="Tahoma"/>
        </w:rPr>
        <w:t>To continue on the them</w:t>
      </w:r>
      <w:r>
        <w:rPr>
          <w:rFonts w:ascii="Tahoma" w:hAnsi="Tahoma" w:cs="Tahoma"/>
        </w:rPr>
        <w:t>e</w:t>
      </w:r>
      <w:r>
        <w:rPr>
          <w:rFonts w:ascii="Tahoma" w:hAnsi="Tahoma" w:cs="Tahoma"/>
        </w:rPr>
        <w:t xml:space="preserve"> of improving our open spaces, we are looking forward to two significant and important projects for Hextable.  Firstly, the much anticipated completion of the improvement works to Next Door Hextable is something that the Parish Council fully supports.  The site outside the church, that has been surrounded by hoarding for the last few years, is urgently in need of improvement so that we can all be proud of the centre of our village community.  The parish council maintains the raised beds outside the church, but we have long recognised that this area is far from a safe area, with the uneven and hazardous crazy paving surrounding tired raised beds.  We are pleased to be able to invest in a smart new scheme for the highway verge land, at the same time that works to complete the next door Hextable site, inside the boundary.  A collaborative approach will mean the scheme can be completed efficiently.  Rev Johnny Douglas will share with you the plans for Next Door Hextable later in this meeting.</w:t>
      </w:r>
    </w:p>
    <w:p w14:paraId="1131F3D4" w14:textId="38CF41DD" w:rsidR="00D3504E" w:rsidRDefault="00A015E0" w:rsidP="00A015E0">
      <w:pPr>
        <w:spacing w:before="240" w:after="120"/>
        <w:jc w:val="both"/>
        <w:outlineLvl w:val="0"/>
        <w:rPr>
          <w:rFonts w:ascii="Tahoma" w:hAnsi="Tahoma" w:cs="Tahoma"/>
        </w:rPr>
      </w:pPr>
      <w:r>
        <w:rPr>
          <w:rFonts w:ascii="Tahoma" w:hAnsi="Tahoma" w:cs="Tahoma"/>
        </w:rPr>
        <w:t xml:space="preserve">The second significant scheme for the Parish Council is the transfer of the triangle of land at the bottom of Broomhill Bank school field.  We are pleased that the school will be remaining open, and in fact expanding, but through negotiations with KCC, the parish council will be creating a new open space opposite the village green, on the corner of Rowhill Road.  Our plans for this site, already dedicated as a memorial garden, will be to provide an additional open space for residents to enjoy, that will see the opening up of this space with the movement of the fence line further back away from the main road.  This corner will be renovated, with the trees trimmed and some subtle planting.  Arrangements are in progress for the legal transfer of this land.      </w:t>
      </w:r>
    </w:p>
    <w:p w14:paraId="5708DE12" w14:textId="2E3A64A3" w:rsidR="008D18E4" w:rsidRPr="00B061E6" w:rsidRDefault="008D18E4" w:rsidP="008D18E4">
      <w:pPr>
        <w:spacing w:before="360" w:after="120"/>
        <w:jc w:val="both"/>
        <w:outlineLvl w:val="0"/>
        <w:rPr>
          <w:rFonts w:ascii="Tahoma" w:hAnsi="Tahoma" w:cs="Tahoma"/>
          <w:b/>
        </w:rPr>
      </w:pPr>
      <w:r w:rsidRPr="00B061E6">
        <w:rPr>
          <w:rFonts w:ascii="Tahoma" w:hAnsi="Tahoma" w:cs="Tahoma"/>
          <w:b/>
        </w:rPr>
        <w:t xml:space="preserve">Finance &amp; Annual Budget </w:t>
      </w:r>
    </w:p>
    <w:p w14:paraId="0A3C3827" w14:textId="77777777" w:rsidR="008D18E4" w:rsidRDefault="008D18E4" w:rsidP="008D18E4">
      <w:pPr>
        <w:spacing w:before="60" w:after="60" w:line="264" w:lineRule="auto"/>
        <w:jc w:val="both"/>
        <w:outlineLvl w:val="0"/>
        <w:rPr>
          <w:rFonts w:ascii="Tahoma" w:hAnsi="Tahoma" w:cs="Tahoma"/>
        </w:rPr>
      </w:pPr>
      <w:r>
        <w:rPr>
          <w:rFonts w:ascii="Tahoma" w:hAnsi="Tahoma" w:cs="Tahoma"/>
        </w:rPr>
        <w:t xml:space="preserve">Over the past year, we have seen an impact on our finances due to the pandemic.  However, whilst our normal budgeted income has been dramatically reduced, due to the facility closures, this has broadly been offset by the fact that expenditure for our </w:t>
      </w:r>
      <w:r>
        <w:rPr>
          <w:rFonts w:ascii="Tahoma" w:hAnsi="Tahoma" w:cs="Tahoma"/>
        </w:rPr>
        <w:lastRenderedPageBreak/>
        <w:t xml:space="preserve">key events, such as the annual fireworks event, has also not been spent.  The impact to the council therefore has been mitigated.  </w:t>
      </w:r>
    </w:p>
    <w:p w14:paraId="4342DAF4" w14:textId="77777777" w:rsidR="008D18E4" w:rsidRDefault="008D18E4" w:rsidP="008D18E4">
      <w:pPr>
        <w:spacing w:before="60" w:after="60" w:line="264" w:lineRule="auto"/>
        <w:jc w:val="both"/>
        <w:outlineLvl w:val="0"/>
        <w:rPr>
          <w:rFonts w:ascii="Tahoma" w:hAnsi="Tahoma" w:cs="Tahoma"/>
        </w:rPr>
      </w:pPr>
      <w:r>
        <w:rPr>
          <w:rFonts w:ascii="Tahoma" w:hAnsi="Tahoma" w:cs="Tahoma"/>
        </w:rPr>
        <w:t xml:space="preserve">Despite this, we have still been able to undertake some extensive improvement works in the park, improved security in the village and the recent renovation of the pavilion.   </w:t>
      </w:r>
    </w:p>
    <w:p w14:paraId="76D6919D" w14:textId="77777777" w:rsidR="008D18E4" w:rsidRDefault="008D18E4" w:rsidP="008D18E4">
      <w:pPr>
        <w:spacing w:before="60" w:after="60" w:line="264" w:lineRule="auto"/>
        <w:jc w:val="both"/>
        <w:outlineLvl w:val="0"/>
        <w:rPr>
          <w:rFonts w:ascii="Tahoma" w:hAnsi="Tahoma" w:cs="Tahoma"/>
        </w:rPr>
      </w:pPr>
      <w:r>
        <w:rPr>
          <w:rFonts w:ascii="Tahoma" w:hAnsi="Tahoma" w:cs="Tahoma"/>
        </w:rPr>
        <w:t xml:space="preserve">   </w:t>
      </w:r>
    </w:p>
    <w:p w14:paraId="209D1F1C" w14:textId="77777777" w:rsidR="008D18E4" w:rsidRDefault="008D18E4" w:rsidP="008D18E4">
      <w:pPr>
        <w:spacing w:before="60" w:after="60" w:line="264" w:lineRule="auto"/>
        <w:jc w:val="both"/>
        <w:outlineLvl w:val="0"/>
        <w:rPr>
          <w:rFonts w:ascii="Tahoma" w:hAnsi="Tahoma" w:cs="Tahoma"/>
          <w:lang w:val="en-US"/>
        </w:rPr>
      </w:pPr>
      <w:r>
        <w:rPr>
          <w:rFonts w:ascii="Tahoma" w:hAnsi="Tahoma" w:cs="Tahoma"/>
        </w:rPr>
        <w:t>The balances at the council’s accounts as of 31</w:t>
      </w:r>
      <w:r>
        <w:rPr>
          <w:rFonts w:ascii="Tahoma" w:hAnsi="Tahoma" w:cs="Tahoma"/>
          <w:vertAlign w:val="superscript"/>
        </w:rPr>
        <w:t>st</w:t>
      </w:r>
      <w:r>
        <w:rPr>
          <w:rFonts w:ascii="Tahoma" w:hAnsi="Tahoma" w:cs="Tahoma"/>
        </w:rPr>
        <w:t xml:space="preserve"> March 2021 are:</w:t>
      </w:r>
    </w:p>
    <w:p w14:paraId="46BF3E60" w14:textId="42F68480" w:rsidR="008D18E4" w:rsidRDefault="008D18E4" w:rsidP="008D18E4">
      <w:pPr>
        <w:pStyle w:val="ListParagraph"/>
        <w:numPr>
          <w:ilvl w:val="0"/>
          <w:numId w:val="34"/>
        </w:numPr>
        <w:spacing w:before="60" w:after="60" w:line="264" w:lineRule="auto"/>
        <w:jc w:val="both"/>
        <w:outlineLvl w:val="0"/>
        <w:rPr>
          <w:rFonts w:ascii="Tahoma" w:hAnsi="Tahoma" w:cs="Tahoma"/>
        </w:rPr>
      </w:pPr>
      <w:r>
        <w:rPr>
          <w:rFonts w:ascii="Tahoma" w:hAnsi="Tahoma" w:cs="Tahoma"/>
        </w:rPr>
        <w:t>Santander Revenue Account £</w:t>
      </w:r>
      <w:r>
        <w:rPr>
          <w:rFonts w:ascii="Tahoma" w:hAnsi="Tahoma" w:cs="Tahoma"/>
        </w:rPr>
        <w:t>17</w:t>
      </w:r>
      <w:r>
        <w:rPr>
          <w:rFonts w:ascii="Tahoma" w:hAnsi="Tahoma" w:cs="Tahoma"/>
        </w:rPr>
        <w:t>,</w:t>
      </w:r>
      <w:r>
        <w:rPr>
          <w:rFonts w:ascii="Tahoma" w:hAnsi="Tahoma" w:cs="Tahoma"/>
        </w:rPr>
        <w:t>248</w:t>
      </w:r>
    </w:p>
    <w:p w14:paraId="31C8D479" w14:textId="1AE14E75" w:rsidR="008D18E4" w:rsidRDefault="008D18E4" w:rsidP="008D18E4">
      <w:pPr>
        <w:pStyle w:val="ListParagraph"/>
        <w:numPr>
          <w:ilvl w:val="0"/>
          <w:numId w:val="34"/>
        </w:numPr>
        <w:spacing w:before="60" w:after="60" w:line="264" w:lineRule="auto"/>
        <w:jc w:val="both"/>
        <w:outlineLvl w:val="0"/>
        <w:rPr>
          <w:rFonts w:ascii="Tahoma" w:hAnsi="Tahoma" w:cs="Tahoma"/>
        </w:rPr>
      </w:pPr>
      <w:r>
        <w:rPr>
          <w:rFonts w:ascii="Tahoma" w:hAnsi="Tahoma" w:cs="Tahoma"/>
        </w:rPr>
        <w:t>Natwest Reserves Account £1</w:t>
      </w:r>
      <w:r>
        <w:rPr>
          <w:rFonts w:ascii="Tahoma" w:hAnsi="Tahoma" w:cs="Tahoma"/>
        </w:rPr>
        <w:t>13</w:t>
      </w:r>
      <w:r>
        <w:rPr>
          <w:rFonts w:ascii="Tahoma" w:hAnsi="Tahoma" w:cs="Tahoma"/>
        </w:rPr>
        <w:t>,</w:t>
      </w:r>
      <w:r>
        <w:rPr>
          <w:rFonts w:ascii="Tahoma" w:hAnsi="Tahoma" w:cs="Tahoma"/>
        </w:rPr>
        <w:t>621</w:t>
      </w:r>
      <w:r>
        <w:rPr>
          <w:rFonts w:ascii="Tahoma" w:hAnsi="Tahoma" w:cs="Tahoma"/>
        </w:rPr>
        <w:t xml:space="preserve">  </w:t>
      </w:r>
    </w:p>
    <w:p w14:paraId="008BF982" w14:textId="77777777" w:rsidR="008D18E4" w:rsidRDefault="008D18E4" w:rsidP="008D18E4">
      <w:pPr>
        <w:spacing w:before="60" w:after="60" w:line="264" w:lineRule="auto"/>
        <w:jc w:val="both"/>
        <w:outlineLvl w:val="0"/>
        <w:rPr>
          <w:rFonts w:ascii="Tahoma" w:hAnsi="Tahoma" w:cs="Tahoma"/>
        </w:rPr>
      </w:pPr>
    </w:p>
    <w:p w14:paraId="14EF91A6" w14:textId="77777777" w:rsidR="008D18E4" w:rsidRDefault="008D18E4" w:rsidP="008D18E4">
      <w:pPr>
        <w:spacing w:before="60" w:after="60" w:line="264" w:lineRule="auto"/>
        <w:jc w:val="both"/>
        <w:outlineLvl w:val="0"/>
        <w:rPr>
          <w:rFonts w:ascii="Tahoma" w:hAnsi="Tahoma" w:cs="Tahoma"/>
        </w:rPr>
      </w:pPr>
      <w:r>
        <w:rPr>
          <w:rFonts w:ascii="Tahoma" w:hAnsi="Tahoma" w:cs="Tahoma"/>
        </w:rPr>
        <w:t>The following approximate figures show an approximate summary of our current financial position:</w:t>
      </w:r>
    </w:p>
    <w:tbl>
      <w:tblPr>
        <w:tblStyle w:val="TableGrid"/>
        <w:tblW w:w="5211" w:type="dxa"/>
        <w:tblInd w:w="85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510"/>
        <w:gridCol w:w="1701"/>
      </w:tblGrid>
      <w:tr w:rsidR="008D18E4" w14:paraId="3AFDC95C" w14:textId="77777777" w:rsidTr="008D18E4">
        <w:tc>
          <w:tcPr>
            <w:tcW w:w="3510" w:type="dxa"/>
          </w:tcPr>
          <w:p w14:paraId="45B3413B" w14:textId="77777777" w:rsidR="008D18E4" w:rsidRDefault="008D18E4">
            <w:pPr>
              <w:pStyle w:val="PlainText"/>
              <w:jc w:val="both"/>
              <w:rPr>
                <w:rFonts w:ascii="Tahoma" w:eastAsia="Times New Roman" w:hAnsi="Tahoma" w:cs="Tahoma"/>
                <w:sz w:val="24"/>
                <w:szCs w:val="24"/>
                <w:lang w:val="en-US"/>
              </w:rPr>
            </w:pPr>
          </w:p>
        </w:tc>
        <w:tc>
          <w:tcPr>
            <w:tcW w:w="1701" w:type="dxa"/>
            <w:tcBorders>
              <w:top w:val="nil"/>
              <w:left w:val="single" w:sz="4" w:space="0" w:color="auto"/>
              <w:bottom w:val="nil"/>
              <w:right w:val="single" w:sz="4" w:space="0" w:color="auto"/>
            </w:tcBorders>
            <w:hideMark/>
          </w:tcPr>
          <w:p w14:paraId="08DA550F" w14:textId="77777777" w:rsidR="008D18E4" w:rsidRDefault="008D18E4">
            <w:pPr>
              <w:pStyle w:val="PlainText"/>
              <w:jc w:val="center"/>
              <w:rPr>
                <w:rFonts w:ascii="Tahoma" w:eastAsia="Times New Roman" w:hAnsi="Tahoma" w:cs="Tahoma"/>
                <w:b/>
                <w:sz w:val="24"/>
                <w:szCs w:val="24"/>
                <w:lang w:val="en-US"/>
              </w:rPr>
            </w:pPr>
            <w:r>
              <w:rPr>
                <w:rFonts w:ascii="Tahoma" w:eastAsia="Times New Roman" w:hAnsi="Tahoma" w:cs="Tahoma"/>
                <w:b/>
                <w:sz w:val="24"/>
                <w:szCs w:val="24"/>
                <w:lang w:val="en-US"/>
              </w:rPr>
              <w:t>2020/21</w:t>
            </w:r>
          </w:p>
        </w:tc>
      </w:tr>
      <w:tr w:rsidR="008D18E4" w14:paraId="42025AA4" w14:textId="77777777" w:rsidTr="008D18E4">
        <w:tc>
          <w:tcPr>
            <w:tcW w:w="3510" w:type="dxa"/>
            <w:hideMark/>
          </w:tcPr>
          <w:p w14:paraId="3522AF01" w14:textId="77777777" w:rsidR="008D18E4" w:rsidRDefault="008D18E4">
            <w:pPr>
              <w:pStyle w:val="PlainText"/>
              <w:jc w:val="both"/>
              <w:rPr>
                <w:rFonts w:ascii="Tahoma" w:eastAsia="Times New Roman" w:hAnsi="Tahoma" w:cs="Tahoma"/>
                <w:b/>
                <w:sz w:val="24"/>
                <w:szCs w:val="24"/>
                <w:lang w:val="en-US"/>
              </w:rPr>
            </w:pPr>
            <w:bookmarkStart w:id="1" w:name="_Hlk68768697"/>
            <w:r>
              <w:rPr>
                <w:rFonts w:ascii="Tahoma" w:eastAsia="Times New Roman" w:hAnsi="Tahoma" w:cs="Tahoma"/>
                <w:b/>
                <w:sz w:val="24"/>
                <w:szCs w:val="24"/>
                <w:lang w:val="en-US"/>
              </w:rPr>
              <w:t>Budget</w:t>
            </w:r>
          </w:p>
        </w:tc>
        <w:tc>
          <w:tcPr>
            <w:tcW w:w="1701" w:type="dxa"/>
            <w:tcBorders>
              <w:top w:val="nil"/>
              <w:left w:val="single" w:sz="4" w:space="0" w:color="auto"/>
              <w:bottom w:val="nil"/>
              <w:right w:val="single" w:sz="4" w:space="0" w:color="auto"/>
            </w:tcBorders>
          </w:tcPr>
          <w:p w14:paraId="0EA09860" w14:textId="77777777" w:rsidR="008D18E4" w:rsidRDefault="008D18E4">
            <w:pPr>
              <w:pStyle w:val="PlainText"/>
              <w:jc w:val="center"/>
              <w:rPr>
                <w:rFonts w:ascii="Tahoma" w:eastAsia="Times New Roman" w:hAnsi="Tahoma" w:cs="Tahoma"/>
                <w:b/>
                <w:sz w:val="24"/>
                <w:szCs w:val="24"/>
                <w:lang w:val="en-US"/>
              </w:rPr>
            </w:pPr>
          </w:p>
        </w:tc>
      </w:tr>
      <w:tr w:rsidR="008D18E4" w14:paraId="568074AF" w14:textId="77777777" w:rsidTr="008D18E4">
        <w:tc>
          <w:tcPr>
            <w:tcW w:w="3510" w:type="dxa"/>
            <w:hideMark/>
          </w:tcPr>
          <w:p w14:paraId="6F5C0F28" w14:textId="77777777" w:rsidR="008D18E4" w:rsidRDefault="008D18E4">
            <w:pPr>
              <w:pStyle w:val="PlainText"/>
              <w:jc w:val="both"/>
              <w:rPr>
                <w:rFonts w:ascii="Tahoma" w:eastAsia="Times New Roman" w:hAnsi="Tahoma" w:cs="Tahoma"/>
                <w:sz w:val="24"/>
                <w:szCs w:val="24"/>
                <w:lang w:val="en-US"/>
              </w:rPr>
            </w:pPr>
            <w:r>
              <w:rPr>
                <w:rFonts w:ascii="Tahoma" w:eastAsia="Times New Roman" w:hAnsi="Tahoma" w:cs="Tahoma"/>
                <w:sz w:val="24"/>
                <w:szCs w:val="24"/>
                <w:lang w:val="en-US"/>
              </w:rPr>
              <w:t xml:space="preserve">Total Expenditure </w:t>
            </w:r>
          </w:p>
        </w:tc>
        <w:tc>
          <w:tcPr>
            <w:tcW w:w="1701" w:type="dxa"/>
            <w:tcBorders>
              <w:top w:val="nil"/>
              <w:left w:val="single" w:sz="4" w:space="0" w:color="auto"/>
              <w:bottom w:val="nil"/>
              <w:right w:val="single" w:sz="4" w:space="0" w:color="auto"/>
            </w:tcBorders>
            <w:hideMark/>
          </w:tcPr>
          <w:p w14:paraId="39BE599B" w14:textId="77777777" w:rsidR="008D18E4" w:rsidRDefault="008D18E4">
            <w:pPr>
              <w:pStyle w:val="PlainText"/>
              <w:jc w:val="center"/>
              <w:rPr>
                <w:rFonts w:ascii="Tahoma" w:eastAsia="Times New Roman" w:hAnsi="Tahoma" w:cs="Tahoma"/>
                <w:sz w:val="24"/>
                <w:szCs w:val="24"/>
                <w:lang w:val="en-US"/>
              </w:rPr>
            </w:pPr>
            <w:r>
              <w:rPr>
                <w:rFonts w:ascii="Tahoma" w:eastAsia="Times New Roman" w:hAnsi="Tahoma" w:cs="Tahoma"/>
                <w:sz w:val="24"/>
                <w:szCs w:val="24"/>
                <w:lang w:val="en-US"/>
              </w:rPr>
              <w:t>£213,891</w:t>
            </w:r>
          </w:p>
        </w:tc>
      </w:tr>
      <w:tr w:rsidR="008D18E4" w14:paraId="470F3891" w14:textId="77777777" w:rsidTr="008D18E4">
        <w:tc>
          <w:tcPr>
            <w:tcW w:w="3510" w:type="dxa"/>
            <w:hideMark/>
          </w:tcPr>
          <w:p w14:paraId="19095490" w14:textId="77777777" w:rsidR="008D18E4" w:rsidRDefault="008D18E4">
            <w:pPr>
              <w:pStyle w:val="PlainText"/>
              <w:jc w:val="both"/>
              <w:rPr>
                <w:rFonts w:ascii="Tahoma" w:eastAsia="Times New Roman" w:hAnsi="Tahoma" w:cs="Tahoma"/>
                <w:sz w:val="24"/>
                <w:szCs w:val="24"/>
                <w:lang w:val="en-US"/>
              </w:rPr>
            </w:pPr>
            <w:r>
              <w:rPr>
                <w:rFonts w:ascii="Tahoma" w:eastAsia="Times New Roman" w:hAnsi="Tahoma" w:cs="Tahoma"/>
                <w:sz w:val="24"/>
                <w:szCs w:val="24"/>
                <w:lang w:val="en-US"/>
              </w:rPr>
              <w:t xml:space="preserve">Total Income </w:t>
            </w:r>
          </w:p>
        </w:tc>
        <w:tc>
          <w:tcPr>
            <w:tcW w:w="1701" w:type="dxa"/>
            <w:tcBorders>
              <w:top w:val="nil"/>
              <w:left w:val="single" w:sz="4" w:space="0" w:color="auto"/>
              <w:bottom w:val="nil"/>
              <w:right w:val="single" w:sz="4" w:space="0" w:color="auto"/>
            </w:tcBorders>
            <w:hideMark/>
          </w:tcPr>
          <w:p w14:paraId="15FDDCE0" w14:textId="77777777" w:rsidR="008D18E4" w:rsidRDefault="008D18E4">
            <w:pPr>
              <w:pStyle w:val="PlainText"/>
              <w:jc w:val="center"/>
              <w:rPr>
                <w:rFonts w:ascii="Tahoma" w:eastAsia="Times New Roman" w:hAnsi="Tahoma" w:cs="Tahoma"/>
                <w:sz w:val="24"/>
                <w:szCs w:val="24"/>
                <w:lang w:val="en-US"/>
              </w:rPr>
            </w:pPr>
            <w:r>
              <w:rPr>
                <w:rFonts w:ascii="Tahoma" w:eastAsia="Times New Roman" w:hAnsi="Tahoma" w:cs="Tahoma"/>
                <w:sz w:val="24"/>
                <w:szCs w:val="24"/>
                <w:lang w:val="en-US"/>
              </w:rPr>
              <w:t>£198,088</w:t>
            </w:r>
          </w:p>
        </w:tc>
      </w:tr>
      <w:tr w:rsidR="008D18E4" w14:paraId="6705C4BE" w14:textId="77777777" w:rsidTr="008D18E4">
        <w:tc>
          <w:tcPr>
            <w:tcW w:w="3510" w:type="dxa"/>
            <w:hideMark/>
          </w:tcPr>
          <w:p w14:paraId="2DF9FF8C" w14:textId="77777777" w:rsidR="008D18E4" w:rsidRDefault="008D18E4">
            <w:pPr>
              <w:pStyle w:val="PlainText"/>
              <w:jc w:val="both"/>
              <w:rPr>
                <w:rFonts w:ascii="Tahoma" w:eastAsia="Times New Roman" w:hAnsi="Tahoma" w:cs="Tahoma"/>
                <w:sz w:val="24"/>
                <w:szCs w:val="24"/>
                <w:lang w:val="en-US"/>
              </w:rPr>
            </w:pPr>
            <w:r>
              <w:rPr>
                <w:rFonts w:ascii="Tahoma" w:eastAsia="Times New Roman" w:hAnsi="Tahoma" w:cs="Tahoma"/>
                <w:sz w:val="24"/>
                <w:szCs w:val="24"/>
                <w:lang w:val="en-US"/>
              </w:rPr>
              <w:t>Precept (Council Tax Charge)</w:t>
            </w:r>
          </w:p>
        </w:tc>
        <w:tc>
          <w:tcPr>
            <w:tcW w:w="1701" w:type="dxa"/>
            <w:tcBorders>
              <w:top w:val="nil"/>
              <w:left w:val="single" w:sz="4" w:space="0" w:color="auto"/>
              <w:bottom w:val="nil"/>
              <w:right w:val="single" w:sz="4" w:space="0" w:color="auto"/>
            </w:tcBorders>
            <w:hideMark/>
          </w:tcPr>
          <w:p w14:paraId="6ACD74C6" w14:textId="77777777" w:rsidR="008D18E4" w:rsidRDefault="008D18E4">
            <w:pPr>
              <w:pStyle w:val="PlainText"/>
              <w:jc w:val="center"/>
              <w:rPr>
                <w:rFonts w:ascii="Tahoma" w:eastAsia="Times New Roman" w:hAnsi="Tahoma" w:cs="Tahoma"/>
                <w:sz w:val="24"/>
                <w:szCs w:val="24"/>
                <w:lang w:val="en-US"/>
              </w:rPr>
            </w:pPr>
            <w:r>
              <w:rPr>
                <w:rFonts w:ascii="Tahoma" w:eastAsia="Times New Roman" w:hAnsi="Tahoma" w:cs="Tahoma"/>
                <w:sz w:val="24"/>
                <w:szCs w:val="24"/>
                <w:lang w:val="en-US"/>
              </w:rPr>
              <w:t>£153,088</w:t>
            </w:r>
          </w:p>
        </w:tc>
      </w:tr>
      <w:tr w:rsidR="008D18E4" w14:paraId="00E1A757" w14:textId="77777777" w:rsidTr="008D18E4">
        <w:tc>
          <w:tcPr>
            <w:tcW w:w="3510" w:type="dxa"/>
          </w:tcPr>
          <w:p w14:paraId="63598DC1" w14:textId="77777777" w:rsidR="008D18E4" w:rsidRDefault="008D18E4">
            <w:pPr>
              <w:pStyle w:val="PlainText"/>
              <w:jc w:val="both"/>
              <w:rPr>
                <w:rFonts w:ascii="Tahoma" w:eastAsia="Times New Roman" w:hAnsi="Tahoma" w:cs="Tahoma"/>
                <w:sz w:val="24"/>
                <w:szCs w:val="24"/>
                <w:lang w:val="en-US"/>
              </w:rPr>
            </w:pPr>
          </w:p>
        </w:tc>
        <w:tc>
          <w:tcPr>
            <w:tcW w:w="1701" w:type="dxa"/>
            <w:tcBorders>
              <w:top w:val="nil"/>
              <w:left w:val="single" w:sz="4" w:space="0" w:color="auto"/>
              <w:bottom w:val="nil"/>
              <w:right w:val="single" w:sz="4" w:space="0" w:color="auto"/>
            </w:tcBorders>
          </w:tcPr>
          <w:p w14:paraId="7DA0120E" w14:textId="77777777" w:rsidR="008D18E4" w:rsidRDefault="008D18E4">
            <w:pPr>
              <w:pStyle w:val="PlainText"/>
              <w:jc w:val="center"/>
              <w:rPr>
                <w:rFonts w:ascii="Tahoma" w:eastAsia="Times New Roman" w:hAnsi="Tahoma" w:cs="Tahoma"/>
                <w:sz w:val="24"/>
                <w:szCs w:val="24"/>
                <w:lang w:val="en-US"/>
              </w:rPr>
            </w:pPr>
          </w:p>
        </w:tc>
      </w:tr>
      <w:tr w:rsidR="008D18E4" w14:paraId="50849C6C" w14:textId="77777777" w:rsidTr="008D18E4">
        <w:tc>
          <w:tcPr>
            <w:tcW w:w="3510" w:type="dxa"/>
            <w:hideMark/>
          </w:tcPr>
          <w:p w14:paraId="6BDD58A5" w14:textId="77777777" w:rsidR="008D18E4" w:rsidRDefault="008D18E4">
            <w:pPr>
              <w:pStyle w:val="PlainText"/>
              <w:jc w:val="both"/>
              <w:rPr>
                <w:rFonts w:ascii="Tahoma" w:eastAsia="Times New Roman" w:hAnsi="Tahoma" w:cs="Tahoma"/>
                <w:b/>
                <w:sz w:val="24"/>
                <w:szCs w:val="24"/>
                <w:lang w:val="en-US"/>
              </w:rPr>
            </w:pPr>
            <w:r>
              <w:rPr>
                <w:rFonts w:ascii="Tahoma" w:eastAsia="Times New Roman" w:hAnsi="Tahoma" w:cs="Tahoma"/>
                <w:b/>
                <w:sz w:val="24"/>
                <w:szCs w:val="24"/>
                <w:lang w:val="en-US"/>
              </w:rPr>
              <w:t>Capital Expenditure</w:t>
            </w:r>
          </w:p>
        </w:tc>
        <w:tc>
          <w:tcPr>
            <w:tcW w:w="1701" w:type="dxa"/>
            <w:tcBorders>
              <w:top w:val="nil"/>
              <w:left w:val="single" w:sz="4" w:space="0" w:color="auto"/>
              <w:bottom w:val="nil"/>
              <w:right w:val="single" w:sz="4" w:space="0" w:color="auto"/>
            </w:tcBorders>
            <w:hideMark/>
          </w:tcPr>
          <w:p w14:paraId="259E99F2" w14:textId="77777777" w:rsidR="008D18E4" w:rsidRDefault="008D18E4">
            <w:pPr>
              <w:pStyle w:val="PlainText"/>
              <w:jc w:val="center"/>
              <w:rPr>
                <w:rFonts w:ascii="Tahoma" w:eastAsia="Times New Roman" w:hAnsi="Tahoma" w:cs="Tahoma"/>
                <w:sz w:val="24"/>
                <w:szCs w:val="24"/>
                <w:lang w:val="en-US"/>
              </w:rPr>
            </w:pPr>
            <w:r>
              <w:rPr>
                <w:rFonts w:ascii="Tahoma" w:eastAsia="Times New Roman" w:hAnsi="Tahoma" w:cs="Tahoma"/>
                <w:sz w:val="24"/>
                <w:szCs w:val="24"/>
                <w:lang w:val="en-US"/>
              </w:rPr>
              <w:t>£36,681</w:t>
            </w:r>
          </w:p>
        </w:tc>
      </w:tr>
      <w:tr w:rsidR="008D18E4" w14:paraId="1EA924F3" w14:textId="77777777" w:rsidTr="008D18E4">
        <w:tc>
          <w:tcPr>
            <w:tcW w:w="3510" w:type="dxa"/>
          </w:tcPr>
          <w:p w14:paraId="0A71CE54" w14:textId="77777777" w:rsidR="008D18E4" w:rsidRDefault="008D18E4">
            <w:pPr>
              <w:pStyle w:val="PlainText"/>
              <w:jc w:val="both"/>
              <w:rPr>
                <w:rFonts w:ascii="Tahoma" w:eastAsia="Times New Roman" w:hAnsi="Tahoma" w:cs="Tahoma"/>
                <w:b/>
                <w:sz w:val="24"/>
                <w:szCs w:val="24"/>
                <w:lang w:val="en-US"/>
              </w:rPr>
            </w:pPr>
          </w:p>
        </w:tc>
        <w:tc>
          <w:tcPr>
            <w:tcW w:w="1701" w:type="dxa"/>
            <w:tcBorders>
              <w:top w:val="nil"/>
              <w:left w:val="single" w:sz="4" w:space="0" w:color="auto"/>
              <w:bottom w:val="nil"/>
              <w:right w:val="single" w:sz="4" w:space="0" w:color="auto"/>
            </w:tcBorders>
          </w:tcPr>
          <w:p w14:paraId="4B051FFE" w14:textId="77777777" w:rsidR="008D18E4" w:rsidRDefault="008D18E4">
            <w:pPr>
              <w:pStyle w:val="PlainText"/>
              <w:jc w:val="center"/>
              <w:rPr>
                <w:rFonts w:ascii="Tahoma" w:eastAsia="Times New Roman" w:hAnsi="Tahoma" w:cs="Tahoma"/>
                <w:sz w:val="24"/>
                <w:szCs w:val="24"/>
                <w:lang w:val="en-US"/>
              </w:rPr>
            </w:pPr>
          </w:p>
        </w:tc>
      </w:tr>
      <w:tr w:rsidR="008D18E4" w14:paraId="3E229F11" w14:textId="77777777" w:rsidTr="008D18E4">
        <w:tc>
          <w:tcPr>
            <w:tcW w:w="3510" w:type="dxa"/>
            <w:hideMark/>
          </w:tcPr>
          <w:p w14:paraId="59FB314D" w14:textId="77777777" w:rsidR="008D18E4" w:rsidRDefault="008D18E4">
            <w:pPr>
              <w:pStyle w:val="PlainText"/>
              <w:jc w:val="both"/>
              <w:rPr>
                <w:rFonts w:ascii="Tahoma" w:eastAsia="Times New Roman" w:hAnsi="Tahoma" w:cs="Tahoma"/>
                <w:b/>
                <w:sz w:val="24"/>
                <w:szCs w:val="24"/>
                <w:lang w:val="en-US"/>
              </w:rPr>
            </w:pPr>
            <w:r>
              <w:rPr>
                <w:rFonts w:ascii="Tahoma" w:eastAsia="Times New Roman" w:hAnsi="Tahoma" w:cs="Tahoma"/>
                <w:b/>
                <w:sz w:val="24"/>
                <w:szCs w:val="24"/>
                <w:lang w:val="en-US"/>
              </w:rPr>
              <w:t>Reserves</w:t>
            </w:r>
          </w:p>
        </w:tc>
        <w:tc>
          <w:tcPr>
            <w:tcW w:w="1701" w:type="dxa"/>
            <w:tcBorders>
              <w:top w:val="nil"/>
              <w:left w:val="single" w:sz="4" w:space="0" w:color="auto"/>
              <w:bottom w:val="nil"/>
              <w:right w:val="single" w:sz="4" w:space="0" w:color="auto"/>
            </w:tcBorders>
          </w:tcPr>
          <w:p w14:paraId="149F4B90" w14:textId="77777777" w:rsidR="008D18E4" w:rsidRDefault="008D18E4">
            <w:pPr>
              <w:pStyle w:val="PlainText"/>
              <w:jc w:val="center"/>
              <w:rPr>
                <w:rFonts w:ascii="Tahoma" w:eastAsia="Times New Roman" w:hAnsi="Tahoma" w:cs="Tahoma"/>
                <w:sz w:val="24"/>
                <w:szCs w:val="24"/>
                <w:lang w:val="en-US"/>
              </w:rPr>
            </w:pPr>
          </w:p>
        </w:tc>
      </w:tr>
      <w:tr w:rsidR="008D18E4" w14:paraId="433B2F3E" w14:textId="77777777" w:rsidTr="008D18E4">
        <w:tc>
          <w:tcPr>
            <w:tcW w:w="3510" w:type="dxa"/>
            <w:hideMark/>
          </w:tcPr>
          <w:p w14:paraId="513D1B27" w14:textId="77777777" w:rsidR="008D18E4" w:rsidRDefault="008D18E4">
            <w:pPr>
              <w:pStyle w:val="PlainText"/>
              <w:jc w:val="both"/>
              <w:rPr>
                <w:rFonts w:ascii="Tahoma" w:eastAsia="Times New Roman" w:hAnsi="Tahoma" w:cs="Tahoma"/>
                <w:sz w:val="24"/>
                <w:szCs w:val="24"/>
                <w:lang w:val="en-US"/>
              </w:rPr>
            </w:pPr>
            <w:r>
              <w:rPr>
                <w:rFonts w:ascii="Tahoma" w:eastAsia="Times New Roman" w:hAnsi="Tahoma" w:cs="Tahoma"/>
                <w:sz w:val="24"/>
                <w:szCs w:val="24"/>
                <w:lang w:val="en-US"/>
              </w:rPr>
              <w:t xml:space="preserve">Allocated </w:t>
            </w:r>
          </w:p>
        </w:tc>
        <w:tc>
          <w:tcPr>
            <w:tcW w:w="1701" w:type="dxa"/>
            <w:tcBorders>
              <w:top w:val="nil"/>
              <w:left w:val="single" w:sz="4" w:space="0" w:color="auto"/>
              <w:bottom w:val="nil"/>
              <w:right w:val="single" w:sz="4" w:space="0" w:color="auto"/>
            </w:tcBorders>
            <w:hideMark/>
          </w:tcPr>
          <w:p w14:paraId="3047880D" w14:textId="77777777" w:rsidR="008D18E4" w:rsidRDefault="008D18E4">
            <w:pPr>
              <w:pStyle w:val="PlainText"/>
              <w:jc w:val="center"/>
              <w:rPr>
                <w:rFonts w:ascii="Tahoma" w:eastAsia="Times New Roman" w:hAnsi="Tahoma" w:cs="Tahoma"/>
                <w:sz w:val="24"/>
                <w:szCs w:val="24"/>
                <w:lang w:val="en-US"/>
              </w:rPr>
            </w:pPr>
            <w:r>
              <w:rPr>
                <w:rFonts w:ascii="Tahoma" w:eastAsia="Times New Roman" w:hAnsi="Tahoma" w:cs="Tahoma"/>
                <w:sz w:val="24"/>
                <w:szCs w:val="24"/>
                <w:lang w:val="en-US"/>
              </w:rPr>
              <w:t>£71,000</w:t>
            </w:r>
          </w:p>
        </w:tc>
      </w:tr>
      <w:tr w:rsidR="008D18E4" w14:paraId="0FEB8405" w14:textId="77777777" w:rsidTr="008D18E4">
        <w:tc>
          <w:tcPr>
            <w:tcW w:w="3510" w:type="dxa"/>
            <w:hideMark/>
          </w:tcPr>
          <w:p w14:paraId="5090332A" w14:textId="77777777" w:rsidR="008D18E4" w:rsidRDefault="008D18E4">
            <w:pPr>
              <w:pStyle w:val="PlainText"/>
              <w:jc w:val="both"/>
              <w:rPr>
                <w:rFonts w:ascii="Tahoma" w:eastAsia="Times New Roman" w:hAnsi="Tahoma" w:cs="Tahoma"/>
                <w:sz w:val="24"/>
                <w:szCs w:val="24"/>
                <w:lang w:val="en-US"/>
              </w:rPr>
            </w:pPr>
            <w:r>
              <w:rPr>
                <w:rFonts w:ascii="Tahoma" w:eastAsia="Times New Roman" w:hAnsi="Tahoma" w:cs="Tahoma"/>
                <w:sz w:val="24"/>
                <w:szCs w:val="24"/>
                <w:lang w:val="en-US"/>
              </w:rPr>
              <w:t xml:space="preserve">Unallocated </w:t>
            </w:r>
          </w:p>
        </w:tc>
        <w:tc>
          <w:tcPr>
            <w:tcW w:w="1701" w:type="dxa"/>
            <w:tcBorders>
              <w:top w:val="nil"/>
              <w:left w:val="single" w:sz="4" w:space="0" w:color="auto"/>
              <w:bottom w:val="nil"/>
              <w:right w:val="single" w:sz="4" w:space="0" w:color="auto"/>
            </w:tcBorders>
            <w:hideMark/>
          </w:tcPr>
          <w:p w14:paraId="4707C3B3" w14:textId="77777777" w:rsidR="008D18E4" w:rsidRDefault="008D18E4">
            <w:pPr>
              <w:pStyle w:val="PlainText"/>
              <w:jc w:val="center"/>
              <w:rPr>
                <w:rFonts w:ascii="Tahoma" w:eastAsia="Times New Roman" w:hAnsi="Tahoma" w:cs="Tahoma"/>
                <w:sz w:val="24"/>
                <w:szCs w:val="24"/>
                <w:lang w:val="en-US"/>
              </w:rPr>
            </w:pPr>
            <w:r>
              <w:rPr>
                <w:rFonts w:ascii="Tahoma" w:eastAsia="Times New Roman" w:hAnsi="Tahoma" w:cs="Tahoma"/>
                <w:sz w:val="24"/>
                <w:szCs w:val="24"/>
                <w:lang w:val="en-US"/>
              </w:rPr>
              <w:t>£42,614</w:t>
            </w:r>
          </w:p>
        </w:tc>
      </w:tr>
      <w:bookmarkEnd w:id="1"/>
    </w:tbl>
    <w:p w14:paraId="59346D0F" w14:textId="77777777" w:rsidR="008D18E4" w:rsidRDefault="008D18E4" w:rsidP="008D18E4">
      <w:pPr>
        <w:spacing w:before="60" w:after="60" w:line="264" w:lineRule="auto"/>
        <w:jc w:val="both"/>
        <w:outlineLvl w:val="0"/>
        <w:rPr>
          <w:rFonts w:ascii="Tahoma" w:hAnsi="Tahoma" w:cs="Tahoma"/>
          <w:lang w:val="en-US"/>
        </w:rPr>
      </w:pPr>
    </w:p>
    <w:p w14:paraId="4B48CFF6" w14:textId="77777777" w:rsidR="008D18E4" w:rsidRDefault="008D18E4" w:rsidP="008D18E4">
      <w:pPr>
        <w:spacing w:before="60" w:after="60" w:line="264" w:lineRule="auto"/>
        <w:jc w:val="both"/>
        <w:outlineLvl w:val="0"/>
        <w:rPr>
          <w:rFonts w:ascii="Tahoma" w:hAnsi="Tahoma" w:cs="Tahoma"/>
        </w:rPr>
      </w:pPr>
      <w:r>
        <w:rPr>
          <w:rFonts w:ascii="Tahoma" w:hAnsi="Tahoma" w:cs="Tahoma"/>
        </w:rPr>
        <w:t xml:space="preserve">The capital expenditure in 2020/21 was made up of spending for additional security measures for our open spaces, and new exercise equipment for the park.  </w:t>
      </w:r>
    </w:p>
    <w:p w14:paraId="435EDF57" w14:textId="77777777" w:rsidR="008D18E4" w:rsidRDefault="008D18E4" w:rsidP="008D18E4">
      <w:pPr>
        <w:spacing w:before="60" w:after="60" w:line="264" w:lineRule="auto"/>
        <w:jc w:val="both"/>
        <w:outlineLvl w:val="0"/>
        <w:rPr>
          <w:rFonts w:ascii="Tahoma" w:hAnsi="Tahoma" w:cs="Tahoma"/>
        </w:rPr>
      </w:pPr>
      <w:r>
        <w:rPr>
          <w:rFonts w:ascii="Tahoma" w:hAnsi="Tahoma" w:cs="Tahoma"/>
        </w:rPr>
        <w:t>Expenditure for the security measures was partly funded from our Community Infrastructure Levy (CIL) fund that has been allocated to us by Sevenoaks District Council and under the current scheme rules, it has to be spent on defined infrastructure projects within strict timescales, or returned if un-spent.</w:t>
      </w:r>
    </w:p>
    <w:p w14:paraId="29AAF7AE" w14:textId="77777777" w:rsidR="008D18E4" w:rsidRDefault="008D18E4" w:rsidP="008D18E4">
      <w:pPr>
        <w:spacing w:before="60" w:after="60" w:line="264" w:lineRule="auto"/>
        <w:jc w:val="both"/>
        <w:outlineLvl w:val="0"/>
        <w:rPr>
          <w:rFonts w:ascii="Tahoma" w:hAnsi="Tahoma" w:cs="Tahoma"/>
        </w:rPr>
      </w:pPr>
      <w:r>
        <w:rPr>
          <w:rFonts w:ascii="Tahoma" w:hAnsi="Tahoma" w:cs="Tahoma"/>
        </w:rPr>
        <w:t xml:space="preserve">Our objective to keep our element of the council tax low is front and centre of our strategy.  As chair of the Audit &amp; Finance committee, I am proud to have presided over a healthy financial position for the parish council and our continuous internal scrutiny we have in place to monitor our spending.  There are four key principles that we have maintained since the formation of the council for the management of our finances are: </w:t>
      </w:r>
    </w:p>
    <w:p w14:paraId="1EEC9758" w14:textId="77777777" w:rsidR="008D18E4" w:rsidRDefault="008D18E4" w:rsidP="008D18E4">
      <w:pPr>
        <w:pStyle w:val="ListParagraph"/>
        <w:numPr>
          <w:ilvl w:val="0"/>
          <w:numId w:val="35"/>
        </w:numPr>
        <w:spacing w:after="120" w:line="264" w:lineRule="auto"/>
        <w:ind w:left="851" w:hanging="284"/>
        <w:outlineLvl w:val="0"/>
        <w:rPr>
          <w:rFonts w:ascii="Tahoma" w:hAnsi="Tahoma" w:cs="Tahoma"/>
        </w:rPr>
      </w:pPr>
      <w:r>
        <w:rPr>
          <w:rFonts w:ascii="Tahoma" w:hAnsi="Tahoma" w:cs="Tahoma"/>
        </w:rPr>
        <w:t>To avoid borrowing for major purchases if practical</w:t>
      </w:r>
    </w:p>
    <w:p w14:paraId="7576C93B" w14:textId="77777777" w:rsidR="008D18E4" w:rsidRDefault="008D18E4" w:rsidP="008D18E4">
      <w:pPr>
        <w:pStyle w:val="ListParagraph"/>
        <w:numPr>
          <w:ilvl w:val="0"/>
          <w:numId w:val="35"/>
        </w:numPr>
        <w:spacing w:after="120" w:line="264" w:lineRule="auto"/>
        <w:ind w:left="851" w:hanging="284"/>
        <w:outlineLvl w:val="0"/>
        <w:rPr>
          <w:rFonts w:ascii="Tahoma" w:hAnsi="Tahoma" w:cs="Tahoma"/>
        </w:rPr>
      </w:pPr>
      <w:r>
        <w:rPr>
          <w:rFonts w:ascii="Tahoma" w:hAnsi="Tahoma" w:cs="Tahoma"/>
        </w:rPr>
        <w:t>Maintain a healthy level of reserves to meet unexpected expenditure needs</w:t>
      </w:r>
    </w:p>
    <w:p w14:paraId="6912DA76" w14:textId="77777777" w:rsidR="008D18E4" w:rsidRDefault="008D18E4" w:rsidP="008D18E4">
      <w:pPr>
        <w:pStyle w:val="ListParagraph"/>
        <w:numPr>
          <w:ilvl w:val="0"/>
          <w:numId w:val="35"/>
        </w:numPr>
        <w:spacing w:after="120" w:line="264" w:lineRule="auto"/>
        <w:ind w:left="851" w:hanging="284"/>
        <w:outlineLvl w:val="0"/>
        <w:rPr>
          <w:rFonts w:ascii="Tahoma" w:hAnsi="Tahoma" w:cs="Tahoma"/>
        </w:rPr>
      </w:pPr>
      <w:r>
        <w:rPr>
          <w:rFonts w:ascii="Tahoma" w:hAnsi="Tahoma" w:cs="Tahoma"/>
        </w:rPr>
        <w:t>Maximising revenue return from all our assets</w:t>
      </w:r>
    </w:p>
    <w:p w14:paraId="1353CECA" w14:textId="77777777" w:rsidR="008D18E4" w:rsidRDefault="008D18E4" w:rsidP="008D18E4">
      <w:pPr>
        <w:pStyle w:val="ListParagraph"/>
        <w:numPr>
          <w:ilvl w:val="0"/>
          <w:numId w:val="35"/>
        </w:numPr>
        <w:spacing w:after="120" w:line="264" w:lineRule="auto"/>
        <w:ind w:left="851" w:hanging="284"/>
        <w:outlineLvl w:val="0"/>
        <w:rPr>
          <w:rFonts w:ascii="Tahoma" w:hAnsi="Tahoma" w:cs="Tahoma"/>
        </w:rPr>
      </w:pPr>
      <w:r>
        <w:rPr>
          <w:rFonts w:ascii="Tahoma" w:hAnsi="Tahoma" w:cs="Tahoma"/>
        </w:rPr>
        <w:t>Operate a small annual budget surplus</w:t>
      </w:r>
    </w:p>
    <w:p w14:paraId="7F7E4270" w14:textId="47368DAF" w:rsidR="00D3504E" w:rsidRDefault="00D3504E" w:rsidP="00D3504E">
      <w:pPr>
        <w:spacing w:before="360" w:after="120"/>
        <w:jc w:val="both"/>
        <w:outlineLvl w:val="0"/>
        <w:rPr>
          <w:rFonts w:ascii="Tahoma" w:hAnsi="Tahoma" w:cs="Tahoma"/>
          <w:b/>
        </w:rPr>
      </w:pPr>
      <w:r w:rsidRPr="0014302F">
        <w:rPr>
          <w:rFonts w:ascii="Tahoma" w:hAnsi="Tahoma" w:cs="Tahoma"/>
          <w:b/>
        </w:rPr>
        <w:t xml:space="preserve">Special Thanks </w:t>
      </w:r>
    </w:p>
    <w:p w14:paraId="63F29D82" w14:textId="77777777" w:rsidR="008D18E4" w:rsidRDefault="008D18E4" w:rsidP="008D18E4">
      <w:pPr>
        <w:spacing w:before="60" w:after="60" w:line="264" w:lineRule="auto"/>
        <w:jc w:val="both"/>
        <w:outlineLvl w:val="0"/>
        <w:rPr>
          <w:rFonts w:ascii="Tahoma" w:hAnsi="Tahoma" w:cs="Tahoma"/>
        </w:rPr>
      </w:pPr>
      <w:r>
        <w:rPr>
          <w:rFonts w:ascii="Tahoma" w:hAnsi="Tahoma" w:cs="Tahoma"/>
        </w:rPr>
        <w:t xml:space="preserve">I know I speak on behalf of all our members when I pass on my thanks to our parish clerk, Mrs Tracy Lane and our grounds staff, Lewis, Barrie and Ian, all who do a fantastic job in keeping our village looking smart.  </w:t>
      </w:r>
    </w:p>
    <w:p w14:paraId="6D9160E9" w14:textId="77777777" w:rsidR="008D18E4" w:rsidRDefault="008D18E4" w:rsidP="008D18E4">
      <w:pPr>
        <w:spacing w:before="60" w:after="60" w:line="264" w:lineRule="auto"/>
        <w:jc w:val="both"/>
        <w:outlineLvl w:val="0"/>
        <w:rPr>
          <w:rFonts w:ascii="Tahoma" w:hAnsi="Tahoma" w:cs="Tahoma"/>
        </w:rPr>
      </w:pPr>
      <w:r>
        <w:rPr>
          <w:rFonts w:ascii="Tahoma" w:hAnsi="Tahoma" w:cs="Tahoma"/>
        </w:rPr>
        <w:t xml:space="preserve">This has all been made all the more difficult over this past year with all the restrictions. But despite all these challenges, this council has still managed to achieve a great deal.  </w:t>
      </w:r>
    </w:p>
    <w:p w14:paraId="7D3FBEEE" w14:textId="77777777" w:rsidR="008D18E4" w:rsidRDefault="008D18E4" w:rsidP="008D18E4">
      <w:pPr>
        <w:spacing w:before="60" w:after="60" w:line="264" w:lineRule="auto"/>
        <w:jc w:val="both"/>
        <w:outlineLvl w:val="0"/>
        <w:rPr>
          <w:rFonts w:ascii="Tahoma" w:hAnsi="Tahoma" w:cs="Tahoma"/>
        </w:rPr>
      </w:pPr>
    </w:p>
    <w:p w14:paraId="118CAD12" w14:textId="2B8F9D37" w:rsidR="008D18E4" w:rsidRDefault="008D18E4" w:rsidP="008D18E4">
      <w:pPr>
        <w:spacing w:before="60" w:after="60" w:line="264" w:lineRule="auto"/>
        <w:jc w:val="both"/>
        <w:outlineLvl w:val="0"/>
        <w:rPr>
          <w:rFonts w:ascii="Tahoma" w:hAnsi="Tahoma" w:cs="Tahoma"/>
          <w:b/>
          <w:bCs/>
        </w:rPr>
      </w:pPr>
      <w:r>
        <w:rPr>
          <w:rFonts w:ascii="Tahoma" w:hAnsi="Tahoma" w:cs="Tahoma"/>
          <w:b/>
          <w:bCs/>
        </w:rPr>
        <w:t xml:space="preserve">Congratulations </w:t>
      </w:r>
    </w:p>
    <w:p w14:paraId="5CD841B6" w14:textId="77777777" w:rsidR="008D18E4" w:rsidRDefault="008D18E4" w:rsidP="008D18E4">
      <w:pPr>
        <w:spacing w:before="60" w:after="60" w:line="264" w:lineRule="auto"/>
        <w:jc w:val="both"/>
        <w:outlineLvl w:val="0"/>
        <w:rPr>
          <w:rFonts w:ascii="Tahoma" w:hAnsi="Tahoma" w:cs="Tahoma"/>
        </w:rPr>
      </w:pPr>
      <w:r>
        <w:rPr>
          <w:rFonts w:ascii="Tahoma" w:hAnsi="Tahoma" w:cs="Tahoma"/>
        </w:rPr>
        <w:t>It is my pleasure to announce a very special award to a member of our local community.  Ian Packham has been a leader of Hextable Boys Brigade for the past forty years.  In 2020, Ian was presented with a Kent Association of Local Councils (KALC) Award Scheme certificate for his tireless work towards this organisation.  This truly demonstrates a level of commitment to his local community and cannot go unnoticed.  The award has been signed by the chairman of KALC, Kent County Council chairman and the High Sheriff of Kent.    This is a fantastic award, and as soon as we are permitted. I look forward to an occasion where Ian can be formally presented with this well0deserved award.  The citation reads:</w:t>
      </w:r>
    </w:p>
    <w:p w14:paraId="6F5DC977" w14:textId="77777777" w:rsidR="008D18E4" w:rsidRDefault="008D18E4" w:rsidP="008D18E4">
      <w:pPr>
        <w:spacing w:before="60" w:after="60" w:line="264" w:lineRule="auto"/>
        <w:ind w:left="720"/>
        <w:outlineLvl w:val="0"/>
        <w:rPr>
          <w:rFonts w:ascii="Tahoma" w:hAnsi="Tahoma" w:cs="Tahoma"/>
          <w:i/>
          <w:iCs/>
        </w:rPr>
      </w:pPr>
    </w:p>
    <w:p w14:paraId="7C06DF13" w14:textId="77777777" w:rsidR="008D18E4" w:rsidRDefault="008D18E4" w:rsidP="008D18E4">
      <w:pPr>
        <w:spacing w:before="60" w:after="60" w:line="264" w:lineRule="auto"/>
        <w:ind w:left="720"/>
        <w:outlineLvl w:val="0"/>
        <w:rPr>
          <w:rFonts w:ascii="Tahoma" w:hAnsi="Tahoma" w:cs="Tahoma"/>
          <w:i/>
          <w:iCs/>
        </w:rPr>
      </w:pPr>
      <w:r>
        <w:rPr>
          <w:rFonts w:ascii="Tahoma" w:hAnsi="Tahoma" w:cs="Tahoma"/>
          <w:i/>
          <w:iCs/>
        </w:rPr>
        <w:t>Since 1980, Ian has encouraged, inspired, supported and guided hundreds of local young people into positive roles in our community through his leadership of the Hextable Boys Brigade</w:t>
      </w:r>
    </w:p>
    <w:p w14:paraId="2EA8DE0E" w14:textId="77777777" w:rsidR="008D18E4" w:rsidRDefault="008D18E4" w:rsidP="008D18E4">
      <w:pPr>
        <w:spacing w:before="60" w:after="60" w:line="264" w:lineRule="auto"/>
        <w:jc w:val="both"/>
        <w:outlineLvl w:val="0"/>
        <w:rPr>
          <w:rFonts w:ascii="Tahoma" w:hAnsi="Tahoma" w:cs="Tahoma"/>
        </w:rPr>
      </w:pPr>
    </w:p>
    <w:p w14:paraId="1F5B8632" w14:textId="77777777" w:rsidR="008D18E4" w:rsidRDefault="008D18E4" w:rsidP="008D18E4">
      <w:pPr>
        <w:spacing w:before="60" w:after="60" w:line="264" w:lineRule="auto"/>
        <w:jc w:val="both"/>
        <w:outlineLvl w:val="0"/>
        <w:rPr>
          <w:rFonts w:ascii="Tahoma" w:hAnsi="Tahoma" w:cs="Tahoma"/>
        </w:rPr>
      </w:pPr>
      <w:r>
        <w:rPr>
          <w:rFonts w:ascii="Tahoma" w:hAnsi="Tahoma" w:cs="Tahoma"/>
        </w:rPr>
        <w:t>Well done Ian!</w:t>
      </w:r>
    </w:p>
    <w:p w14:paraId="2504286D" w14:textId="77777777" w:rsidR="00B061E6" w:rsidRDefault="00B061E6" w:rsidP="00B061E6">
      <w:pPr>
        <w:tabs>
          <w:tab w:val="left" w:pos="8647"/>
        </w:tabs>
        <w:rPr>
          <w:rFonts w:ascii="Tahoma" w:hAnsi="Tahoma" w:cs="Tahoma"/>
        </w:rPr>
      </w:pPr>
    </w:p>
    <w:p w14:paraId="33B5989D" w14:textId="21DFE295" w:rsidR="00E362FE" w:rsidRPr="00EA2916" w:rsidRDefault="00E362FE" w:rsidP="00B061E6">
      <w:pPr>
        <w:tabs>
          <w:tab w:val="left" w:pos="8647"/>
        </w:tabs>
        <w:rPr>
          <w:rFonts w:ascii="Tahoma" w:hAnsi="Tahoma" w:cs="Tahoma"/>
          <w:b/>
        </w:rPr>
      </w:pPr>
      <w:r w:rsidRPr="00EA2916">
        <w:rPr>
          <w:rFonts w:ascii="Tahoma" w:hAnsi="Tahoma" w:cs="Tahoma"/>
          <w:b/>
        </w:rPr>
        <w:t xml:space="preserve">Minutes of Annual Parish Meeting held on </w:t>
      </w:r>
      <w:r w:rsidR="0014302F">
        <w:rPr>
          <w:rFonts w:ascii="Tahoma" w:hAnsi="Tahoma" w:cs="Tahoma"/>
          <w:b/>
        </w:rPr>
        <w:t>11</w:t>
      </w:r>
      <w:r w:rsidR="0014302F" w:rsidRPr="0014302F">
        <w:rPr>
          <w:rFonts w:ascii="Tahoma" w:hAnsi="Tahoma" w:cs="Tahoma"/>
          <w:b/>
          <w:vertAlign w:val="superscript"/>
        </w:rPr>
        <w:t>th</w:t>
      </w:r>
      <w:r w:rsidR="0014302F">
        <w:rPr>
          <w:rFonts w:ascii="Tahoma" w:hAnsi="Tahoma" w:cs="Tahoma"/>
          <w:b/>
        </w:rPr>
        <w:t xml:space="preserve"> April 2018</w:t>
      </w:r>
      <w:r w:rsidRPr="00EA2916">
        <w:rPr>
          <w:rFonts w:ascii="Tahoma" w:hAnsi="Tahoma" w:cs="Tahoma"/>
          <w:b/>
        </w:rPr>
        <w:t xml:space="preserve"> were available </w:t>
      </w:r>
      <w:r w:rsidR="008D18E4">
        <w:rPr>
          <w:rFonts w:ascii="Tahoma" w:hAnsi="Tahoma" w:cs="Tahoma"/>
          <w:b/>
        </w:rPr>
        <w:t>on</w:t>
      </w:r>
      <w:r w:rsidRPr="00EA2916">
        <w:rPr>
          <w:rFonts w:ascii="Tahoma" w:hAnsi="Tahoma" w:cs="Tahoma"/>
          <w:b/>
        </w:rPr>
        <w:t xml:space="preserve"> the </w:t>
      </w:r>
      <w:r w:rsidR="008D18E4">
        <w:rPr>
          <w:rFonts w:ascii="Tahoma" w:hAnsi="Tahoma" w:cs="Tahoma"/>
          <w:b/>
        </w:rPr>
        <w:t>Parish Council website</w:t>
      </w:r>
      <w:r w:rsidRPr="00EA2916">
        <w:rPr>
          <w:rFonts w:ascii="Tahoma" w:hAnsi="Tahoma" w:cs="Tahoma"/>
          <w:b/>
        </w:rPr>
        <w:t>.</w:t>
      </w:r>
    </w:p>
    <w:p w14:paraId="58AC9893" w14:textId="77777777" w:rsidR="00E362FE" w:rsidRDefault="00E362FE" w:rsidP="00E362FE">
      <w:pPr>
        <w:tabs>
          <w:tab w:val="left" w:pos="8647"/>
        </w:tabs>
        <w:jc w:val="both"/>
        <w:rPr>
          <w:rFonts w:ascii="Tahoma" w:hAnsi="Tahoma" w:cs="Tahoma"/>
          <w:b/>
          <w:highlight w:val="yellow"/>
        </w:rPr>
      </w:pPr>
    </w:p>
    <w:p w14:paraId="3FB15567" w14:textId="77777777" w:rsidR="008C407A" w:rsidRDefault="00E50374" w:rsidP="008C407A">
      <w:pPr>
        <w:ind w:left="-284" w:right="-330"/>
        <w:rPr>
          <w:rFonts w:ascii="Tahoma" w:hAnsi="Tahoma" w:cs="Tahoma"/>
          <w:b/>
        </w:rPr>
      </w:pPr>
      <w:r w:rsidRPr="003A3557">
        <w:rPr>
          <w:rFonts w:ascii="Tahoma" w:hAnsi="Tahoma" w:cs="Tahoma"/>
          <w:b/>
        </w:rPr>
        <w:t xml:space="preserve">Report from Sevenoaks District Councillors </w:t>
      </w:r>
    </w:p>
    <w:p w14:paraId="7F6CF724" w14:textId="77777777" w:rsidR="00864157" w:rsidRPr="00864157" w:rsidRDefault="008D18E4" w:rsidP="00864157">
      <w:pPr>
        <w:rPr>
          <w:rFonts w:ascii="Tahoma" w:eastAsiaTheme="minorHAnsi" w:hAnsi="Tahoma" w:cs="Tahoma"/>
        </w:rPr>
      </w:pPr>
      <w:r>
        <w:rPr>
          <w:rFonts w:ascii="Tahoma" w:hAnsi="Tahoma" w:cs="Tahoma"/>
          <w:b/>
        </w:rPr>
        <w:t xml:space="preserve">Given by </w:t>
      </w:r>
      <w:r w:rsidR="00D86E13" w:rsidRPr="000357BD">
        <w:rPr>
          <w:rFonts w:ascii="Tahoma" w:hAnsi="Tahoma" w:cs="Tahoma"/>
          <w:b/>
        </w:rPr>
        <w:t xml:space="preserve">Cllr </w:t>
      </w:r>
      <w:r>
        <w:rPr>
          <w:rFonts w:ascii="Tahoma" w:hAnsi="Tahoma" w:cs="Tahoma"/>
          <w:b/>
        </w:rPr>
        <w:t>Chrissy Hodson</w:t>
      </w:r>
      <w:r w:rsidR="00D86E13">
        <w:rPr>
          <w:rFonts w:ascii="Tahoma" w:hAnsi="Tahoma" w:cs="Tahoma"/>
          <w:b/>
        </w:rPr>
        <w:t xml:space="preserve"> - </w:t>
      </w:r>
      <w:r w:rsidR="00864157" w:rsidRPr="00864157">
        <w:rPr>
          <w:rFonts w:ascii="Tahoma" w:eastAsiaTheme="minorHAnsi" w:hAnsi="Tahoma" w:cs="Tahoma"/>
        </w:rPr>
        <w:t>As a new Sevenoaks District Councillor representing Hextable, there has been a lot for me to learn, particularly in the area of Planning and Development as I seek to represent the views of residents on planning applications and development proposals.  Fortunately I have been able to take advantage of the good training offered and helpful officers and staff.  I am glad to say residents views are taken seriously and are respected, and though decisions do not always go the way we would wish I believe that over the past 2 years generally we have been happy with the outcomes, particularly so in the case of the Egerton Nursery site where we now eagerly await the cessation of the various activities there and the construction of the new residential properties.  I don’t find online planning meetings have quite the same clarity as those face to face in the Council chamber, with all the relevant documents printed large up on the wall, and will be glad when we can return to the previous pre-pandemic routines.</w:t>
      </w:r>
    </w:p>
    <w:p w14:paraId="125224B4" w14:textId="77777777" w:rsidR="00864157" w:rsidRPr="00864157" w:rsidRDefault="00864157" w:rsidP="00864157">
      <w:pPr>
        <w:rPr>
          <w:rFonts w:ascii="Tahoma" w:eastAsiaTheme="minorHAnsi" w:hAnsi="Tahoma" w:cs="Tahoma"/>
        </w:rPr>
      </w:pPr>
    </w:p>
    <w:p w14:paraId="7456D458" w14:textId="77777777" w:rsidR="00864157" w:rsidRPr="00864157" w:rsidRDefault="00864157" w:rsidP="00864157">
      <w:pPr>
        <w:rPr>
          <w:rFonts w:ascii="Tahoma" w:eastAsiaTheme="minorHAnsi" w:hAnsi="Tahoma" w:cs="Tahoma"/>
        </w:rPr>
      </w:pPr>
      <w:r w:rsidRPr="00864157">
        <w:rPr>
          <w:rFonts w:ascii="Tahoma" w:eastAsiaTheme="minorHAnsi" w:hAnsi="Tahoma" w:cs="Tahoma"/>
        </w:rPr>
        <w:t xml:space="preserve">I have been proud to be a District Councillor during the pandemic and to see just how swiftly and well they have responded to the needs of local residents and local businesses.  Their shielding support of so many through the Community Champions scheme meant more than 40 of our village residents received the regular Government food parcels, and thanks to the help of our Local Champion – Rev. Johnny Douglas and his team of volunteers many folk have been helped with shopping, collection of prescription medicines, regular telephone calls and support. </w:t>
      </w:r>
    </w:p>
    <w:p w14:paraId="421D34B2" w14:textId="77777777" w:rsidR="00864157" w:rsidRPr="00864157" w:rsidRDefault="00864157" w:rsidP="00864157">
      <w:pPr>
        <w:rPr>
          <w:rFonts w:ascii="Tahoma" w:eastAsiaTheme="minorHAnsi" w:hAnsi="Tahoma" w:cs="Tahoma"/>
        </w:rPr>
      </w:pPr>
      <w:r w:rsidRPr="00864157">
        <w:rPr>
          <w:rFonts w:ascii="Tahoma" w:eastAsiaTheme="minorHAnsi" w:hAnsi="Tahoma" w:cs="Tahoma"/>
        </w:rPr>
        <w:t xml:space="preserve">Sevenoaks were also quick to implement the Business Support Grants, and the Discretionary Fund grants, even paying out before they had received the money from the Government.  I realise that not all our local business people were eligible for this help, but we have tried to support as many as we could within the government guidelines.  </w:t>
      </w:r>
    </w:p>
    <w:p w14:paraId="757B6CE6" w14:textId="77777777" w:rsidR="00864157" w:rsidRPr="00864157" w:rsidRDefault="00864157" w:rsidP="00864157">
      <w:pPr>
        <w:rPr>
          <w:rFonts w:ascii="Tahoma" w:eastAsiaTheme="minorHAnsi" w:hAnsi="Tahoma" w:cs="Tahoma"/>
        </w:rPr>
      </w:pPr>
      <w:r w:rsidRPr="00864157">
        <w:rPr>
          <w:rFonts w:ascii="Tahoma" w:eastAsiaTheme="minorHAnsi" w:hAnsi="Tahoma" w:cs="Tahoma"/>
        </w:rPr>
        <w:lastRenderedPageBreak/>
        <w:t>The financial impact on the District has not been as severe as originally predicted and the fact that Sevenoaks operates a 10 year Budget plan has helped enormously in mitigating this.</w:t>
      </w:r>
    </w:p>
    <w:p w14:paraId="1B0DA466" w14:textId="77777777" w:rsidR="00864157" w:rsidRPr="00864157" w:rsidRDefault="00864157" w:rsidP="00864157">
      <w:pPr>
        <w:rPr>
          <w:rFonts w:ascii="Tahoma" w:eastAsiaTheme="minorHAnsi" w:hAnsi="Tahoma" w:cs="Tahoma"/>
        </w:rPr>
      </w:pPr>
      <w:r w:rsidRPr="00864157">
        <w:rPr>
          <w:rFonts w:ascii="Tahoma" w:eastAsiaTheme="minorHAnsi" w:hAnsi="Tahoma" w:cs="Tahoma"/>
        </w:rPr>
        <w:t>The team at Dunbrik Depot have coped brilliantly with all the additional rubbish we have been generating as we take time at home to have a major clear out, redecorate, do the garden etc.</w:t>
      </w:r>
    </w:p>
    <w:p w14:paraId="7568A5CF" w14:textId="77777777" w:rsidR="00864157" w:rsidRPr="00864157" w:rsidRDefault="00864157" w:rsidP="00864157">
      <w:pPr>
        <w:rPr>
          <w:rFonts w:ascii="Tahoma" w:eastAsiaTheme="minorHAnsi" w:hAnsi="Tahoma" w:cs="Tahoma"/>
        </w:rPr>
      </w:pPr>
    </w:p>
    <w:p w14:paraId="4AADDE59" w14:textId="77777777" w:rsidR="00864157" w:rsidRPr="00864157" w:rsidRDefault="00864157" w:rsidP="00864157">
      <w:pPr>
        <w:rPr>
          <w:rFonts w:ascii="Tahoma" w:eastAsiaTheme="minorHAnsi" w:hAnsi="Tahoma" w:cs="Tahoma"/>
        </w:rPr>
      </w:pPr>
      <w:r w:rsidRPr="00864157">
        <w:rPr>
          <w:rFonts w:ascii="Tahoma" w:eastAsiaTheme="minorHAnsi" w:hAnsi="Tahoma" w:cs="Tahoma"/>
        </w:rPr>
        <w:t xml:space="preserve">Sevenoaks are investing a huge amount of money here in the northern end of the District.  The construction of the new White Oak Leisure Centre is well underway and on target.  </w:t>
      </w:r>
    </w:p>
    <w:p w14:paraId="0B37E8C2" w14:textId="77777777" w:rsidR="00864157" w:rsidRPr="00864157" w:rsidRDefault="00864157" w:rsidP="00864157">
      <w:pPr>
        <w:rPr>
          <w:rFonts w:ascii="Tahoma" w:eastAsiaTheme="minorHAnsi" w:hAnsi="Tahoma" w:cs="Tahoma"/>
        </w:rPr>
      </w:pPr>
      <w:r w:rsidRPr="00864157">
        <w:rPr>
          <w:rFonts w:ascii="Tahoma" w:eastAsiaTheme="minorHAnsi" w:hAnsi="Tahoma" w:cs="Tahoma"/>
        </w:rPr>
        <w:t>Demolition of Meeting Point in Swanley is making way for the new Business C entre, and plans for the Bevan Place Site (the old Swanley Working Men’s Club) are in place.</w:t>
      </w:r>
    </w:p>
    <w:p w14:paraId="7AE90795" w14:textId="77777777" w:rsidR="00864157" w:rsidRPr="00864157" w:rsidRDefault="00864157" w:rsidP="00864157">
      <w:pPr>
        <w:rPr>
          <w:rFonts w:ascii="Tahoma" w:eastAsiaTheme="minorHAnsi" w:hAnsi="Tahoma" w:cs="Tahoma"/>
        </w:rPr>
      </w:pPr>
      <w:r w:rsidRPr="00864157">
        <w:rPr>
          <w:rFonts w:ascii="Tahoma" w:eastAsiaTheme="minorHAnsi" w:hAnsi="Tahoma" w:cs="Tahoma"/>
        </w:rPr>
        <w:t>Hextable Council did challenge the loss of dry-side activities in the Leisure Centre development and have done all we can to follow up and encourage the substantial work needed to renovate and renew the facilities at the Orchards Academy Sports Hall for the relocation of these. I am glad to say considerable sums of money from several sources, including government funds, have now been promised and we look forward to the uplift of this venue being delivered to a high standard for future public use.</w:t>
      </w:r>
    </w:p>
    <w:p w14:paraId="58D4C64E" w14:textId="77777777" w:rsidR="00864157" w:rsidRPr="00864157" w:rsidRDefault="00864157" w:rsidP="00864157">
      <w:pPr>
        <w:rPr>
          <w:rFonts w:ascii="Tahoma" w:eastAsiaTheme="minorHAnsi" w:hAnsi="Tahoma" w:cs="Tahoma"/>
        </w:rPr>
      </w:pPr>
      <w:r w:rsidRPr="00864157">
        <w:rPr>
          <w:rFonts w:ascii="Tahoma" w:eastAsiaTheme="minorHAnsi" w:hAnsi="Tahoma" w:cs="Tahoma"/>
        </w:rPr>
        <w:t>The major upgrade of Swanley Station is due to be completed in June of this year.</w:t>
      </w:r>
    </w:p>
    <w:p w14:paraId="75C87CD1" w14:textId="77777777" w:rsidR="00864157" w:rsidRPr="00864157" w:rsidRDefault="00864157" w:rsidP="00864157">
      <w:pPr>
        <w:rPr>
          <w:rFonts w:ascii="Tahoma" w:eastAsiaTheme="minorHAnsi" w:hAnsi="Tahoma" w:cs="Tahoma"/>
        </w:rPr>
      </w:pPr>
    </w:p>
    <w:p w14:paraId="27696001" w14:textId="77777777" w:rsidR="00864157" w:rsidRPr="00864157" w:rsidRDefault="00864157" w:rsidP="00864157">
      <w:pPr>
        <w:rPr>
          <w:rFonts w:ascii="Tahoma" w:eastAsiaTheme="minorHAnsi" w:hAnsi="Tahoma" w:cs="Tahoma"/>
        </w:rPr>
      </w:pPr>
      <w:r w:rsidRPr="00864157">
        <w:rPr>
          <w:rFonts w:ascii="Tahoma" w:eastAsiaTheme="minorHAnsi" w:hAnsi="Tahoma" w:cs="Tahoma"/>
        </w:rPr>
        <w:t xml:space="preserve">Local Plan:  Many residents will have been following the progress of Sevenoaks’ Local Plan with interest.  Following the Inspector’s announcement that he would not be recommending this for approval, and the subsequent failure of the legal challenge of this decision, we have recently learned that the District will not be allowed to appeal further.  Additional work is being undertaken to ensure that any future submission reflects current emerging living and working trends and to update the evidence base in areas such as housing, employment and Town Centres.  </w:t>
      </w:r>
    </w:p>
    <w:p w14:paraId="2ACA5584" w14:textId="77777777" w:rsidR="00F268E8" w:rsidRDefault="00F268E8" w:rsidP="000357BD">
      <w:pPr>
        <w:ind w:right="-613"/>
        <w:rPr>
          <w:rFonts w:ascii="Tahoma" w:eastAsiaTheme="minorHAnsi" w:hAnsi="Tahoma" w:cs="Tahoma"/>
        </w:rPr>
      </w:pPr>
    </w:p>
    <w:p w14:paraId="7F2ACD87" w14:textId="7BDBDC6B" w:rsidR="009C644F" w:rsidRPr="00F268E8" w:rsidRDefault="00F268E8" w:rsidP="000357BD">
      <w:pPr>
        <w:ind w:right="-613"/>
        <w:rPr>
          <w:rFonts w:ascii="Tahoma" w:hAnsi="Tahoma" w:cs="Tahoma"/>
          <w:b/>
          <w:bCs/>
        </w:rPr>
      </w:pPr>
      <w:r w:rsidRPr="00F268E8">
        <w:rPr>
          <w:rFonts w:ascii="Tahoma" w:eastAsiaTheme="minorHAnsi" w:hAnsi="Tahoma" w:cs="Tahoma"/>
          <w:b/>
          <w:bCs/>
        </w:rPr>
        <w:t xml:space="preserve">Petrina </w:t>
      </w:r>
      <w:r>
        <w:rPr>
          <w:rFonts w:ascii="Tahoma" w:eastAsiaTheme="minorHAnsi" w:hAnsi="Tahoma" w:cs="Tahoma"/>
          <w:b/>
          <w:bCs/>
        </w:rPr>
        <w:t>Stockburn – The Howard Venue</w:t>
      </w:r>
    </w:p>
    <w:p w14:paraId="5909E453" w14:textId="77777777" w:rsidR="00F268E8" w:rsidRPr="00F268E8" w:rsidRDefault="00F268E8" w:rsidP="00F268E8">
      <w:pPr>
        <w:rPr>
          <w:rFonts w:ascii="Tahoma" w:hAnsi="Tahoma" w:cs="Tahoma"/>
          <w:lang w:val="en-US"/>
        </w:rPr>
      </w:pPr>
      <w:r w:rsidRPr="00F268E8">
        <w:rPr>
          <w:rFonts w:ascii="Tahoma" w:hAnsi="Tahoma" w:cs="Tahoma"/>
          <w:lang w:val="en-US"/>
        </w:rPr>
        <w:t>Good evening to you all.</w:t>
      </w:r>
    </w:p>
    <w:p w14:paraId="085013EE" w14:textId="77777777" w:rsidR="00F268E8" w:rsidRPr="00F268E8" w:rsidRDefault="00F268E8" w:rsidP="00F268E8">
      <w:pPr>
        <w:rPr>
          <w:rFonts w:ascii="Tahoma" w:hAnsi="Tahoma" w:cs="Tahoma"/>
          <w:lang w:val="en-US"/>
        </w:rPr>
      </w:pPr>
      <w:r w:rsidRPr="00F268E8">
        <w:rPr>
          <w:rFonts w:ascii="Tahoma" w:hAnsi="Tahoma" w:cs="Tahoma"/>
          <w:lang w:val="en-US"/>
        </w:rPr>
        <w:t>My name is Petrina Stockburn and I live and work in Hextable.  I am the Manager of The Howard Venue, which is in Egerton Avenue on the Old Hextable School/Oasis academy site.</w:t>
      </w:r>
    </w:p>
    <w:p w14:paraId="7AB305A6" w14:textId="77777777" w:rsidR="00F268E8" w:rsidRPr="00F268E8" w:rsidRDefault="00F268E8" w:rsidP="00F268E8">
      <w:pPr>
        <w:rPr>
          <w:rFonts w:ascii="Tahoma" w:hAnsi="Tahoma" w:cs="Tahoma"/>
          <w:lang w:val="en-US"/>
        </w:rPr>
      </w:pPr>
      <w:r w:rsidRPr="00F268E8">
        <w:rPr>
          <w:rFonts w:ascii="Tahoma" w:hAnsi="Tahoma" w:cs="Tahoma"/>
          <w:lang w:val="en-US"/>
        </w:rPr>
        <w:t>Thank you to Hextable Parish Council for inviting me to talk to you about The Howard Venue.</w:t>
      </w:r>
    </w:p>
    <w:p w14:paraId="5511DD80" w14:textId="77777777" w:rsidR="00F268E8" w:rsidRPr="00F268E8" w:rsidRDefault="00F268E8" w:rsidP="00F268E8">
      <w:pPr>
        <w:rPr>
          <w:rFonts w:ascii="Tahoma" w:hAnsi="Tahoma" w:cs="Tahoma"/>
          <w:lang w:val="en-US"/>
        </w:rPr>
      </w:pPr>
      <w:r w:rsidRPr="00F268E8">
        <w:rPr>
          <w:rFonts w:ascii="Tahoma" w:hAnsi="Tahoma" w:cs="Tahoma"/>
          <w:lang w:val="en-US"/>
        </w:rPr>
        <w:t xml:space="preserve">Just a bit of background on The Howard Venue…. The venue was opened in 2003 as a professional dance studios with National Lottery funding.   It was originally called “Hextable dance”.  In 2016 KCC closed the studios until a group formed from the local area, persuaded KCC to allow them to manage and run the studios for the benefit of the residents of Hextable and the surrounding areas.   It was renamed “The Howard Venue” as a tribute to Pam Howard who was instrumental in getting the studios built in 2003 and her services to the dance profession.  </w:t>
      </w:r>
    </w:p>
    <w:p w14:paraId="296B69D8" w14:textId="77777777" w:rsidR="00F268E8" w:rsidRPr="00F268E8" w:rsidRDefault="00F268E8" w:rsidP="00F268E8">
      <w:pPr>
        <w:rPr>
          <w:rFonts w:ascii="Tahoma" w:hAnsi="Tahoma" w:cs="Tahoma"/>
          <w:lang w:val="en-US"/>
        </w:rPr>
      </w:pPr>
      <w:r w:rsidRPr="00F268E8">
        <w:rPr>
          <w:rFonts w:ascii="Tahoma" w:hAnsi="Tahoma" w:cs="Tahoma"/>
          <w:lang w:val="en-US"/>
        </w:rPr>
        <w:t xml:space="preserve">Within the venue we have 4 studios, a conference room, soundproof music rooms, changing rooms and dressing rooms.  We have a café area called The Barre and this is also licensed.     </w:t>
      </w:r>
    </w:p>
    <w:p w14:paraId="54FEE76E" w14:textId="77777777" w:rsidR="00F268E8" w:rsidRPr="00F268E8" w:rsidRDefault="00F268E8" w:rsidP="00F268E8">
      <w:pPr>
        <w:rPr>
          <w:rFonts w:ascii="Tahoma" w:hAnsi="Tahoma" w:cs="Tahoma"/>
          <w:lang w:val="en-US"/>
        </w:rPr>
      </w:pPr>
      <w:r w:rsidRPr="00F268E8">
        <w:rPr>
          <w:rFonts w:ascii="Tahoma" w:hAnsi="Tahoma" w:cs="Tahoma"/>
          <w:lang w:val="en-US"/>
        </w:rPr>
        <w:t xml:space="preserve">The Howard Venue is now a successful and valuable community resource.  It is not just for dance but has become a multi-purpose all age venue.  Ages range from 0yrs to 90+ yrs.   Health and Wellbeing, fitness, performing arts, dance, music school, choir, church, adult education, gymnastics, Wind band and special educational needs are just some of the classes that are available.  We also support the NHS with their </w:t>
      </w:r>
      <w:r w:rsidRPr="00F268E8">
        <w:rPr>
          <w:rFonts w:ascii="Tahoma" w:hAnsi="Tahoma" w:cs="Tahoma"/>
          <w:lang w:val="en-US"/>
        </w:rPr>
        <w:lastRenderedPageBreak/>
        <w:t>eye clinics, diabetes prevention clinics and pulmonary clinics.  The more mature in age also benefit from seated movement classes and there is a minibus service that drives people from their homes and care homes including residents from Emerson’s.  These very popular classes have been expanded to include people</w:t>
      </w:r>
      <w:r>
        <w:rPr>
          <w:lang w:val="en-US"/>
        </w:rPr>
        <w:t xml:space="preserve"> </w:t>
      </w:r>
      <w:r w:rsidRPr="00F268E8">
        <w:rPr>
          <w:rFonts w:ascii="Tahoma" w:hAnsi="Tahoma" w:cs="Tahoma"/>
          <w:lang w:val="en-US"/>
        </w:rPr>
        <w:t>suffering from Parkinson’s and it is hoped that classes can be expanded again soon.   Corporate hires for seminars, workshops, conferences and training also take place.  Local residents may have noticed that the school grounds are used by British Transport Police, The Prison service, Police dog handling units, Metropolitan Police and the Territorial Police.   We have had the pleasure of hosting the BTP in the venue with their classroom-based training and workshops.  The Howard venue has also had the pleasure of hosting TV filming, and rehearsals for well know public eye figures for pop concerts and stage shows.</w:t>
      </w:r>
    </w:p>
    <w:p w14:paraId="52013C9A" w14:textId="77777777" w:rsidR="00F268E8" w:rsidRPr="00F268E8" w:rsidRDefault="00F268E8" w:rsidP="00F268E8">
      <w:pPr>
        <w:rPr>
          <w:rFonts w:ascii="Tahoma" w:hAnsi="Tahoma" w:cs="Tahoma"/>
          <w:lang w:val="en-US"/>
        </w:rPr>
      </w:pPr>
    </w:p>
    <w:p w14:paraId="147ED164" w14:textId="77777777" w:rsidR="00F268E8" w:rsidRPr="00F268E8" w:rsidRDefault="00F268E8" w:rsidP="00F268E8">
      <w:pPr>
        <w:rPr>
          <w:rFonts w:ascii="Tahoma" w:hAnsi="Tahoma" w:cs="Tahoma"/>
          <w:lang w:val="en-US"/>
        </w:rPr>
      </w:pPr>
      <w:r w:rsidRPr="00F268E8">
        <w:rPr>
          <w:rFonts w:ascii="Tahoma" w:hAnsi="Tahoma" w:cs="Tahoma"/>
          <w:lang w:val="en-US"/>
        </w:rPr>
        <w:t>In March 2020 Covid-19 caused a national lockdown as you are fully aware, and our venue had to temporarily close.  From March 2020 to today, the venue will have been closed approx. 8 ½ months on and off.   I am delighted to say that from today the venue has opened its doors again and we are starting to welcome back our loyal hirers and their students.   Under the Government Roadmap we are currently welcoming children’s activities, personal training, solo hires and professional performing arts rehearsals.   We will be also able to open our Cafe area for take away service and seated service outside.   From May 17</w:t>
      </w:r>
      <w:r w:rsidRPr="00F268E8">
        <w:rPr>
          <w:rFonts w:ascii="Tahoma" w:hAnsi="Tahoma" w:cs="Tahoma"/>
          <w:vertAlign w:val="superscript"/>
          <w:lang w:val="en-US"/>
        </w:rPr>
        <w:t>th</w:t>
      </w:r>
      <w:r w:rsidRPr="00F268E8">
        <w:rPr>
          <w:rFonts w:ascii="Tahoma" w:hAnsi="Tahoma" w:cs="Tahoma"/>
          <w:lang w:val="en-US"/>
        </w:rPr>
        <w:t xml:space="preserve"> we will be welcoming back all our adult hires if the Roadmap for lifting restrictions is still on track.  We will also be opening our Cafe for indoor service.    We are proud to say that we have been able to follow all of the Government rules and guidelines for ensuring that our venue is Covid safe and we have been able to open each time restrictions have been reduced on day one.  To be able to do this has been vital for the users of our venue as the majority are self-employed and rely on venues, like ours, to allow them back at the earliest opportunity so that they can earn again.  It also benefits their students/clients in many ways for example, health and wellbeing, fitness and the social aspect of seeing friends and colleagues again, albeit in a socially distanced way.   We have been able to support the NHS clinics throughout the pandemic by enabling them to use the venue during times of our closure.  </w:t>
      </w:r>
    </w:p>
    <w:p w14:paraId="37191C40" w14:textId="77777777" w:rsidR="00F268E8" w:rsidRPr="00F268E8" w:rsidRDefault="00F268E8" w:rsidP="00F268E8">
      <w:pPr>
        <w:rPr>
          <w:rFonts w:ascii="Tahoma" w:hAnsi="Tahoma" w:cs="Tahoma"/>
          <w:lang w:val="en-US"/>
        </w:rPr>
      </w:pPr>
      <w:r w:rsidRPr="00F268E8">
        <w:rPr>
          <w:rFonts w:ascii="Tahoma" w:hAnsi="Tahoma" w:cs="Tahoma"/>
          <w:lang w:val="en-US"/>
        </w:rPr>
        <w:t>We have made many changes to the way that the venue operates due to Covid and worked closely with our staff, cleaners and hirers to ensure that we reach Covid secure status.   Some of the procedures that have been introduced are:</w:t>
      </w:r>
    </w:p>
    <w:p w14:paraId="595D9465" w14:textId="77777777" w:rsidR="00F268E8" w:rsidRPr="00F268E8" w:rsidRDefault="00F268E8" w:rsidP="00F268E8">
      <w:pPr>
        <w:rPr>
          <w:rFonts w:ascii="Tahoma" w:hAnsi="Tahoma" w:cs="Tahoma"/>
          <w:lang w:val="en-US"/>
        </w:rPr>
      </w:pPr>
      <w:r w:rsidRPr="00F268E8">
        <w:rPr>
          <w:rFonts w:ascii="Tahoma" w:hAnsi="Tahoma" w:cs="Tahoma"/>
          <w:lang w:val="en-US"/>
        </w:rPr>
        <w:t xml:space="preserve"> A one-way system in and out of the venue</w:t>
      </w:r>
    </w:p>
    <w:p w14:paraId="7612DC07" w14:textId="77777777" w:rsidR="00F268E8" w:rsidRPr="00F268E8" w:rsidRDefault="00F268E8" w:rsidP="00F268E8">
      <w:pPr>
        <w:rPr>
          <w:rFonts w:ascii="Tahoma" w:hAnsi="Tahoma" w:cs="Tahoma"/>
          <w:lang w:val="en-US"/>
        </w:rPr>
      </w:pPr>
      <w:r w:rsidRPr="00F268E8">
        <w:rPr>
          <w:rFonts w:ascii="Tahoma" w:hAnsi="Tahoma" w:cs="Tahoma"/>
          <w:lang w:val="en-US"/>
        </w:rPr>
        <w:t>Hourly cleaning of all public areas and touch points</w:t>
      </w:r>
    </w:p>
    <w:p w14:paraId="4C8FE39D" w14:textId="77777777" w:rsidR="00F268E8" w:rsidRPr="00F268E8" w:rsidRDefault="00F268E8" w:rsidP="00F268E8">
      <w:pPr>
        <w:rPr>
          <w:rFonts w:ascii="Tahoma" w:hAnsi="Tahoma" w:cs="Tahoma"/>
          <w:lang w:val="en-US"/>
        </w:rPr>
      </w:pPr>
      <w:r w:rsidRPr="00F268E8">
        <w:rPr>
          <w:rFonts w:ascii="Tahoma" w:hAnsi="Tahoma" w:cs="Tahoma"/>
          <w:lang w:val="en-US"/>
        </w:rPr>
        <w:t>Cleaning checklist and cleaning stations within each studio/room for hirers to use before and after hires</w:t>
      </w:r>
    </w:p>
    <w:p w14:paraId="471BED9A" w14:textId="77777777" w:rsidR="00F268E8" w:rsidRPr="00F268E8" w:rsidRDefault="00F268E8" w:rsidP="00F268E8">
      <w:pPr>
        <w:rPr>
          <w:rFonts w:ascii="Tahoma" w:hAnsi="Tahoma" w:cs="Tahoma"/>
          <w:lang w:val="en-US"/>
        </w:rPr>
      </w:pPr>
      <w:r w:rsidRPr="00F268E8">
        <w:rPr>
          <w:rFonts w:ascii="Tahoma" w:hAnsi="Tahoma" w:cs="Tahoma"/>
          <w:lang w:val="en-US"/>
        </w:rPr>
        <w:t>Storage of unnecessary furniture and displays to reduce contact points</w:t>
      </w:r>
    </w:p>
    <w:p w14:paraId="1577188C" w14:textId="77777777" w:rsidR="00F268E8" w:rsidRPr="00F268E8" w:rsidRDefault="00F268E8" w:rsidP="00F268E8">
      <w:pPr>
        <w:rPr>
          <w:rFonts w:ascii="Tahoma" w:hAnsi="Tahoma" w:cs="Tahoma"/>
          <w:lang w:val="en-US"/>
        </w:rPr>
      </w:pPr>
      <w:r w:rsidRPr="00F268E8">
        <w:rPr>
          <w:rFonts w:ascii="Tahoma" w:hAnsi="Tahoma" w:cs="Tahoma"/>
          <w:lang w:val="en-US"/>
        </w:rPr>
        <w:t>Creation of a quarantine room for storage of items frequently used.  For example, fabric chairs are stored for at least 72 hours after use.</w:t>
      </w:r>
    </w:p>
    <w:p w14:paraId="14F5600B" w14:textId="77777777" w:rsidR="00F268E8" w:rsidRPr="00F268E8" w:rsidRDefault="00F268E8" w:rsidP="00F268E8">
      <w:pPr>
        <w:rPr>
          <w:rFonts w:ascii="Tahoma" w:hAnsi="Tahoma" w:cs="Tahoma"/>
          <w:lang w:val="en-US"/>
        </w:rPr>
      </w:pPr>
      <w:r w:rsidRPr="00F268E8">
        <w:rPr>
          <w:rFonts w:ascii="Tahoma" w:hAnsi="Tahoma" w:cs="Tahoma"/>
          <w:lang w:val="en-US"/>
        </w:rPr>
        <w:t xml:space="preserve">Class tutors collect students from our front doors at the start times of classes.  This ensures that there are only people within the venue that are taking part in a class.  </w:t>
      </w:r>
    </w:p>
    <w:p w14:paraId="24724DC8" w14:textId="77777777" w:rsidR="00F268E8" w:rsidRPr="00F268E8" w:rsidRDefault="00F268E8" w:rsidP="00F268E8">
      <w:pPr>
        <w:rPr>
          <w:rFonts w:ascii="Tahoma" w:hAnsi="Tahoma" w:cs="Tahoma"/>
          <w:lang w:val="en-US"/>
        </w:rPr>
      </w:pPr>
      <w:r w:rsidRPr="00F268E8">
        <w:rPr>
          <w:rFonts w:ascii="Tahoma" w:hAnsi="Tahoma" w:cs="Tahoma"/>
          <w:lang w:val="en-US"/>
        </w:rPr>
        <w:t>All our studios and rooms have been carefully assessed to ensure we know the maximum capacity of people that are able to take part in each class safely.</w:t>
      </w:r>
    </w:p>
    <w:p w14:paraId="501EA595" w14:textId="77777777" w:rsidR="00F268E8" w:rsidRPr="00F268E8" w:rsidRDefault="00F268E8" w:rsidP="00F268E8">
      <w:pPr>
        <w:rPr>
          <w:rFonts w:ascii="Tahoma" w:hAnsi="Tahoma" w:cs="Tahoma"/>
          <w:lang w:val="en-US"/>
        </w:rPr>
      </w:pPr>
      <w:r w:rsidRPr="00F268E8">
        <w:rPr>
          <w:rFonts w:ascii="Tahoma" w:hAnsi="Tahoma" w:cs="Tahoma"/>
          <w:lang w:val="en-US"/>
        </w:rPr>
        <w:t>These are just a few of the new control measures that we have implemented over the past year, and we have a working Covid-19 risk assessment which contains all the measures taken.   I am proud to say that we got this “Right first Time”.   Feedback from our hirers and other users of the venue has only been positive on the measures that we have put into place.  Class</w:t>
      </w:r>
      <w:r>
        <w:rPr>
          <w:lang w:val="en-US"/>
        </w:rPr>
        <w:t xml:space="preserve"> </w:t>
      </w:r>
      <w:r w:rsidRPr="00F268E8">
        <w:rPr>
          <w:rFonts w:ascii="Tahoma" w:hAnsi="Tahoma" w:cs="Tahoma"/>
          <w:lang w:val="en-US"/>
        </w:rPr>
        <w:t xml:space="preserve">tutors have been able to take walkthrough videos to show and demonstrate exactly what the venue looks like and </w:t>
      </w:r>
      <w:r w:rsidRPr="00F268E8">
        <w:rPr>
          <w:rFonts w:ascii="Tahoma" w:hAnsi="Tahoma" w:cs="Tahoma"/>
          <w:lang w:val="en-US"/>
        </w:rPr>
        <w:lastRenderedPageBreak/>
        <w:t xml:space="preserve">what the covid procedures are when arriving at the venue.  This has made a huge difference to those members of the public who were feeling very apprehensive about leaving their homes to come to a place where others will be and to take part in classes.  To be able to see exactly the measures and the safety precautions in place has given people the confidence to come back to the venue.   </w:t>
      </w:r>
    </w:p>
    <w:p w14:paraId="42C31A3F" w14:textId="77777777" w:rsidR="00F268E8" w:rsidRPr="00F268E8" w:rsidRDefault="00F268E8" w:rsidP="00F268E8">
      <w:pPr>
        <w:rPr>
          <w:rFonts w:ascii="Tahoma" w:hAnsi="Tahoma" w:cs="Tahoma"/>
          <w:lang w:val="en-US"/>
        </w:rPr>
      </w:pPr>
    </w:p>
    <w:p w14:paraId="51D2C9EA" w14:textId="77777777" w:rsidR="00F268E8" w:rsidRPr="00F268E8" w:rsidRDefault="00F268E8" w:rsidP="00F268E8">
      <w:pPr>
        <w:rPr>
          <w:rFonts w:ascii="Tahoma" w:hAnsi="Tahoma" w:cs="Tahoma"/>
          <w:lang w:val="en-US"/>
        </w:rPr>
      </w:pPr>
      <w:r w:rsidRPr="00F268E8">
        <w:rPr>
          <w:rFonts w:ascii="Tahoma" w:hAnsi="Tahoma" w:cs="Tahoma"/>
          <w:lang w:val="en-US"/>
        </w:rPr>
        <w:t>To say that the past year has been tricky to navigate due to Covid is an understatement.  It was the unknown that was the most concerning part.  Not knowing how long restrictions were to be in place for and not being able to give our clients information on dates to reopen or what the health and safety guidelines look like until released by the government.  I have been asked many times “will the venue be able to reopen financially”?  I have always felt very positive that we would most definitely be able to reopen.  The Howard Venue is self-reliant and only receives self-generated income.  We do however receive a grant from Hextable Parish Council each year and this was to assist in the start up of the venue.  We are most grateful to have received this and thank the members of the parish council.  So, to have our income stop completely through each forced closure has been difficult.  The venue still has plenty of overheads and maintenance costs.  However, I have managed these costs extremely carefully.  I have negotiated reduced rates for essential services and in some instances, I have been able to put a hold on contracts, further reducing our overheads.   It was vital that costs were managed carefully to ensure that The Howard Venue was able and ready to reopen at each earliest opportunity.    Saying that, we are aware that certain parts of our infrastructure are at the end of their life.  One of the areas that needs replacing asap are our boilers.  We have been told that these are hanging on by a thread and will cost in the region of £40000.00 to replace.  Each year we have managed to put a small amount aside to assist with this.  However, due to the loss of income over the past year this is now proving to be a huge challenge.  Just to make things even harder, we are now having to replace our heating and air conditioning units in two of our large studios as these have stopped working during the recent cold spell.  This is costing £30000.00.  Even with prudent financial management this is a real struggle.    These costly items have a life of around 10 years and are now in their 18</w:t>
      </w:r>
      <w:r w:rsidRPr="00F268E8">
        <w:rPr>
          <w:rFonts w:ascii="Tahoma" w:hAnsi="Tahoma" w:cs="Tahoma"/>
          <w:vertAlign w:val="superscript"/>
          <w:lang w:val="en-US"/>
        </w:rPr>
        <w:t>th</w:t>
      </w:r>
      <w:r w:rsidRPr="00F268E8">
        <w:rPr>
          <w:rFonts w:ascii="Tahoma" w:hAnsi="Tahoma" w:cs="Tahoma"/>
          <w:lang w:val="en-US"/>
        </w:rPr>
        <w:t xml:space="preserve"> year.</w:t>
      </w:r>
      <w:r>
        <w:rPr>
          <w:lang w:val="en-US"/>
        </w:rPr>
        <w:t xml:space="preserve">  </w:t>
      </w:r>
      <w:r w:rsidRPr="00F268E8">
        <w:rPr>
          <w:rFonts w:ascii="Tahoma" w:hAnsi="Tahoma" w:cs="Tahoma"/>
          <w:lang w:val="en-US"/>
        </w:rPr>
        <w:t xml:space="preserve">We have maximized and prolonged the life of these through regular servicing and maintenance checks.  Even though I am confident with regards to reopening financially, I am concerned that the long-term vision of the venue will be a financial challenge.  </w:t>
      </w:r>
    </w:p>
    <w:p w14:paraId="1E98E67C" w14:textId="77777777" w:rsidR="00F268E8" w:rsidRPr="00F268E8" w:rsidRDefault="00F268E8" w:rsidP="00F268E8">
      <w:pPr>
        <w:rPr>
          <w:rFonts w:ascii="Tahoma" w:hAnsi="Tahoma" w:cs="Tahoma"/>
          <w:lang w:val="en-US"/>
        </w:rPr>
      </w:pPr>
      <w:r w:rsidRPr="00F268E8">
        <w:rPr>
          <w:rFonts w:ascii="Tahoma" w:hAnsi="Tahoma" w:cs="Tahoma"/>
          <w:lang w:val="en-US"/>
        </w:rPr>
        <w:t xml:space="preserve">We are coming through the other side of the pandemic and are absolutely raring to go and looking forward to welcoming Hextable and the surrounding areas back to the venue.  </w:t>
      </w:r>
    </w:p>
    <w:p w14:paraId="6ACED9AB" w14:textId="77777777" w:rsidR="00F268E8" w:rsidRPr="00F268E8" w:rsidRDefault="00F268E8" w:rsidP="00F268E8">
      <w:pPr>
        <w:rPr>
          <w:rFonts w:ascii="Tahoma" w:hAnsi="Tahoma" w:cs="Tahoma"/>
          <w:lang w:val="en-US"/>
        </w:rPr>
      </w:pPr>
      <w:r w:rsidRPr="00F268E8">
        <w:rPr>
          <w:rFonts w:ascii="Tahoma" w:hAnsi="Tahoma" w:cs="Tahoma"/>
          <w:lang w:val="en-US"/>
        </w:rPr>
        <w:t>I would like to mention the team of staff that I have here.  Paula, our bookings manager who ensures that the venue runs like clockwork.  Super organized and so valuable to the venue and myself.  Jen, Madison and Maisie who ensure that the venue is ready to open in the evenings and weekends and are your smiley faces who serve you your refreshments among other things.   We have volunteers who help with some gardening and small aspects of maintenance so thank you to Malcolm and Rod.  Thank you to all our hirers and users for making the Howard Venue a thriving asset to the community.   Lastly, I would like to thank our board of trustees, Dee Morris, Pam Howard, Sam Goddard, Victoria Flaherty and Alex Cooper.  They have been so supportive to me and the team here and thank you for entrusting the running of the venue to us.</w:t>
      </w:r>
    </w:p>
    <w:p w14:paraId="1C815EEC" w14:textId="77777777" w:rsidR="00F268E8" w:rsidRPr="00F268E8" w:rsidRDefault="00F268E8" w:rsidP="00F268E8">
      <w:pPr>
        <w:rPr>
          <w:rFonts w:ascii="Tahoma" w:hAnsi="Tahoma" w:cs="Tahoma"/>
          <w:lang w:val="en-US"/>
        </w:rPr>
      </w:pPr>
      <w:r w:rsidRPr="00F268E8">
        <w:rPr>
          <w:rFonts w:ascii="Tahoma" w:hAnsi="Tahoma" w:cs="Tahoma"/>
          <w:lang w:val="en-US"/>
        </w:rPr>
        <w:t xml:space="preserve">Thank you for listening and I would be happy for anyone to come and visit the venue and have a look around to see what a fantastic venue it is.  </w:t>
      </w:r>
    </w:p>
    <w:p w14:paraId="39062BD0" w14:textId="77777777" w:rsidR="000B0C13" w:rsidRPr="00D86528" w:rsidRDefault="000B0C13" w:rsidP="00B91465">
      <w:pPr>
        <w:tabs>
          <w:tab w:val="left" w:pos="8647"/>
        </w:tabs>
        <w:jc w:val="both"/>
        <w:rPr>
          <w:rFonts w:ascii="Tahoma" w:hAnsi="Tahoma" w:cs="Tahoma"/>
          <w:highlight w:val="yellow"/>
        </w:rPr>
      </w:pPr>
    </w:p>
    <w:p w14:paraId="3CCBA334" w14:textId="66CAEF28" w:rsidR="00EA18E0" w:rsidRPr="00FD7B7F" w:rsidRDefault="00F268E8" w:rsidP="00B90C43">
      <w:pPr>
        <w:tabs>
          <w:tab w:val="left" w:pos="8647"/>
        </w:tabs>
        <w:jc w:val="both"/>
        <w:rPr>
          <w:rFonts w:ascii="Tahoma" w:hAnsi="Tahoma" w:cs="Tahoma"/>
          <w:b/>
        </w:rPr>
      </w:pPr>
      <w:r>
        <w:rPr>
          <w:rFonts w:ascii="Tahoma" w:hAnsi="Tahoma" w:cs="Tahoma"/>
          <w:b/>
        </w:rPr>
        <w:lastRenderedPageBreak/>
        <w:t>Reverend Johnny Douglas – St Peter’s &amp; St Paul’s Church</w:t>
      </w:r>
    </w:p>
    <w:p w14:paraId="7F8307BF" w14:textId="01C65DF6" w:rsidR="009168AF" w:rsidRDefault="00F268E8" w:rsidP="00B91465">
      <w:pPr>
        <w:tabs>
          <w:tab w:val="left" w:pos="8647"/>
        </w:tabs>
        <w:jc w:val="both"/>
        <w:rPr>
          <w:rFonts w:ascii="Tahoma" w:hAnsi="Tahoma" w:cs="Tahoma"/>
        </w:rPr>
      </w:pPr>
      <w:r>
        <w:rPr>
          <w:rFonts w:ascii="Tahoma" w:hAnsi="Tahoma" w:cs="Tahoma"/>
        </w:rPr>
        <w:t>Reverend Douglas gave an overview on the plans for the extension and finally getting the hoarding down when the soft landscaping is done, hoping to start the work in April and expect it to take a few months.</w:t>
      </w:r>
    </w:p>
    <w:p w14:paraId="20507851" w14:textId="77777777" w:rsidR="007927D8" w:rsidRDefault="007927D8" w:rsidP="00B91465">
      <w:pPr>
        <w:tabs>
          <w:tab w:val="left" w:pos="8647"/>
        </w:tabs>
        <w:jc w:val="both"/>
        <w:rPr>
          <w:rFonts w:ascii="Tahoma" w:hAnsi="Tahoma" w:cs="Tahoma"/>
        </w:rPr>
      </w:pPr>
    </w:p>
    <w:p w14:paraId="4A24733F" w14:textId="77777777" w:rsidR="00D80603" w:rsidRPr="00061DC2" w:rsidRDefault="00D80603" w:rsidP="00B91465">
      <w:pPr>
        <w:tabs>
          <w:tab w:val="left" w:pos="8647"/>
        </w:tabs>
        <w:jc w:val="both"/>
        <w:rPr>
          <w:rFonts w:ascii="Tahoma" w:hAnsi="Tahoma" w:cs="Tahoma"/>
          <w:b/>
        </w:rPr>
      </w:pPr>
      <w:r w:rsidRPr="00061DC2">
        <w:rPr>
          <w:rFonts w:ascii="Tahoma" w:hAnsi="Tahoma" w:cs="Tahoma"/>
          <w:b/>
        </w:rPr>
        <w:t>PUBLIC QUESTIONS</w:t>
      </w:r>
      <w:r w:rsidRPr="00061DC2">
        <w:rPr>
          <w:rFonts w:ascii="Tahoma" w:hAnsi="Tahoma" w:cs="Tahoma"/>
          <w:b/>
        </w:rPr>
        <w:tab/>
      </w:r>
    </w:p>
    <w:p w14:paraId="0FF37F4C" w14:textId="77777777" w:rsidR="002B3FB1" w:rsidRDefault="002B3FB1" w:rsidP="002B3FB1">
      <w:pPr>
        <w:jc w:val="both"/>
        <w:rPr>
          <w:rFonts w:ascii="Tahoma" w:hAnsi="Tahoma" w:cs="Tahoma"/>
        </w:rPr>
      </w:pPr>
      <w:r>
        <w:rPr>
          <w:rFonts w:ascii="Tahoma" w:hAnsi="Tahoma" w:cs="Tahoma"/>
        </w:rPr>
        <w:t>Liz Bickerstaffe, Princes Road. The recent decision by the Open Spaces Committee to introduce a dogs on leads rule in Hextable Park seemed to be based on personal opinion, the council rules of conduct, integrity and impartiality did not seem to be part of that meeting. Will the council seek residents opinions when making decisions in future. Will the council reconsider their decision about dogs on leads in Hextable Park.</w:t>
      </w:r>
    </w:p>
    <w:p w14:paraId="10F5BDA2" w14:textId="77777777" w:rsidR="002B3FB1" w:rsidRDefault="002B3FB1" w:rsidP="002B3FB1">
      <w:pPr>
        <w:jc w:val="both"/>
        <w:rPr>
          <w:rFonts w:ascii="Tahoma" w:hAnsi="Tahoma" w:cs="Tahoma"/>
        </w:rPr>
      </w:pPr>
      <w:r>
        <w:rPr>
          <w:rFonts w:ascii="Tahoma" w:hAnsi="Tahoma" w:cs="Tahoma"/>
        </w:rPr>
        <w:t xml:space="preserve">Cllr Kitchener replied the council appreciates the comments. There have been lessons learnt from the Open Spaces Committee meeting.  Items are not normally brought back to council for 6 months after a decision is made.  However, on this occasion, the reason I brought this back to council, was that there were concerns raised by residents </w:t>
      </w:r>
    </w:p>
    <w:p w14:paraId="3882B822" w14:textId="77777777" w:rsidR="002B3FB1" w:rsidRDefault="002B3FB1" w:rsidP="002B3FB1">
      <w:pPr>
        <w:jc w:val="both"/>
        <w:rPr>
          <w:rFonts w:ascii="Tahoma" w:hAnsi="Tahoma" w:cs="Tahoma"/>
        </w:rPr>
      </w:pPr>
      <w:r>
        <w:rPr>
          <w:rFonts w:ascii="Tahoma" w:hAnsi="Tahoma" w:cs="Tahoma"/>
        </w:rPr>
        <w:t xml:space="preserve">All members had a comprehensive report before the council meeting. Council have also had representations from some residents saying the decision was the right one. A democratic decision was made.  It did not bring in any new rules or laws, and so freedoms to choose to follow the polite request or not.  The choice to cooperate is there but the council is trying to get the shared space enjoyed by everyone and really just want dog walkers to be responsible – most are but not all. </w:t>
      </w:r>
    </w:p>
    <w:p w14:paraId="4064A97A" w14:textId="77777777" w:rsidR="002B3FB1" w:rsidRDefault="002B3FB1" w:rsidP="002B3FB1">
      <w:pPr>
        <w:jc w:val="both"/>
        <w:rPr>
          <w:rFonts w:ascii="Tahoma" w:hAnsi="Tahoma" w:cs="Tahoma"/>
        </w:rPr>
      </w:pPr>
      <w:r>
        <w:rPr>
          <w:rFonts w:ascii="Tahoma" w:hAnsi="Tahoma" w:cs="Tahoma"/>
        </w:rPr>
        <w:t>With regards to consulting residents before decisions are made, members are residents’ servants but there is a limit on how much the council would consult as they are elected to make decisions on behalf of residents. Almost every decision that is made has 30% approval, 30% against and the other 40% have no opinion either way.</w:t>
      </w:r>
    </w:p>
    <w:p w14:paraId="0AB7C785" w14:textId="349F90C6" w:rsidR="002B3FB1" w:rsidRDefault="002B3FB1" w:rsidP="002B3FB1">
      <w:pPr>
        <w:jc w:val="both"/>
        <w:rPr>
          <w:rFonts w:ascii="Tahoma" w:hAnsi="Tahoma" w:cs="Tahoma"/>
        </w:rPr>
      </w:pPr>
      <w:r>
        <w:rPr>
          <w:rFonts w:ascii="Tahoma" w:hAnsi="Tahoma" w:cs="Tahoma"/>
        </w:rPr>
        <w:t>Liz Bickerstaffe added the council should reflect on their decision and the impact it makes.</w:t>
      </w:r>
    </w:p>
    <w:p w14:paraId="6881C954" w14:textId="77777777" w:rsidR="002B3FB1" w:rsidRDefault="002B3FB1" w:rsidP="002B3FB1">
      <w:pPr>
        <w:jc w:val="both"/>
        <w:rPr>
          <w:rFonts w:ascii="Tahoma" w:hAnsi="Tahoma" w:cs="Tahoma"/>
        </w:rPr>
      </w:pPr>
    </w:p>
    <w:p w14:paraId="284E89D4" w14:textId="6FF28280" w:rsidR="00BA06C6" w:rsidRDefault="00BA06C6" w:rsidP="00B91465">
      <w:pPr>
        <w:tabs>
          <w:tab w:val="left" w:pos="8647"/>
        </w:tabs>
        <w:jc w:val="both"/>
        <w:rPr>
          <w:rFonts w:ascii="Tahoma" w:hAnsi="Tahoma" w:cs="Tahoma"/>
        </w:rPr>
      </w:pPr>
      <w:r>
        <w:rPr>
          <w:rFonts w:ascii="Tahoma" w:hAnsi="Tahoma" w:cs="Tahoma"/>
        </w:rPr>
        <w:t>Mary Frankton, Lower Road wanted speed, especially on Lower Road to be highlighted.</w:t>
      </w:r>
    </w:p>
    <w:p w14:paraId="4585566B" w14:textId="5AC35FF3" w:rsidR="00BA06C6" w:rsidRPr="00061DC2" w:rsidRDefault="00BA06C6" w:rsidP="00B91465">
      <w:pPr>
        <w:tabs>
          <w:tab w:val="left" w:pos="8647"/>
        </w:tabs>
        <w:jc w:val="both"/>
        <w:rPr>
          <w:rFonts w:ascii="Tahoma" w:hAnsi="Tahoma" w:cs="Tahoma"/>
        </w:rPr>
      </w:pPr>
      <w:r>
        <w:rPr>
          <w:rFonts w:ascii="Tahoma" w:hAnsi="Tahoma" w:cs="Tahoma"/>
        </w:rPr>
        <w:t>Cllr Kitchener &amp; Cllr Hudson will take this issue to the District Council.</w:t>
      </w:r>
    </w:p>
    <w:p w14:paraId="2F9D28E8" w14:textId="77777777" w:rsidR="00465793" w:rsidRPr="00D86528" w:rsidRDefault="00465793" w:rsidP="00B91465">
      <w:pPr>
        <w:tabs>
          <w:tab w:val="left" w:pos="8647"/>
        </w:tabs>
        <w:jc w:val="both"/>
        <w:rPr>
          <w:rFonts w:ascii="Tahoma" w:hAnsi="Tahoma" w:cs="Tahoma"/>
          <w:highlight w:val="yellow"/>
        </w:rPr>
      </w:pPr>
    </w:p>
    <w:p w14:paraId="3B3709F3" w14:textId="77777777" w:rsidR="00061DC2" w:rsidRDefault="00061DC2" w:rsidP="00B91465">
      <w:pPr>
        <w:tabs>
          <w:tab w:val="left" w:pos="8647"/>
        </w:tabs>
        <w:jc w:val="both"/>
        <w:rPr>
          <w:rFonts w:ascii="Tahoma" w:hAnsi="Tahoma" w:cs="Tahoma"/>
          <w:highlight w:val="yellow"/>
        </w:rPr>
      </w:pPr>
    </w:p>
    <w:p w14:paraId="4985758F" w14:textId="56158DB5" w:rsidR="00D80603" w:rsidRDefault="00055F14" w:rsidP="00B91465">
      <w:pPr>
        <w:tabs>
          <w:tab w:val="left" w:pos="8647"/>
        </w:tabs>
        <w:jc w:val="both"/>
        <w:rPr>
          <w:rFonts w:ascii="Tahoma" w:hAnsi="Tahoma" w:cs="Tahoma"/>
        </w:rPr>
      </w:pPr>
      <w:r w:rsidRPr="009168AF">
        <w:rPr>
          <w:rFonts w:ascii="Tahoma" w:hAnsi="Tahoma" w:cs="Tahoma"/>
          <w:b/>
        </w:rPr>
        <w:t xml:space="preserve">Councillor </w:t>
      </w:r>
      <w:r w:rsidR="00D90BBA" w:rsidRPr="009168AF">
        <w:rPr>
          <w:rFonts w:ascii="Tahoma" w:hAnsi="Tahoma" w:cs="Tahoma"/>
          <w:b/>
        </w:rPr>
        <w:t>Darren Kitchener</w:t>
      </w:r>
      <w:r w:rsidRPr="009168AF">
        <w:rPr>
          <w:rFonts w:ascii="Tahoma" w:hAnsi="Tahoma" w:cs="Tahoma"/>
          <w:b/>
        </w:rPr>
        <w:t xml:space="preserve">, </w:t>
      </w:r>
      <w:r w:rsidR="00522F29" w:rsidRPr="009168AF">
        <w:rPr>
          <w:rFonts w:ascii="Tahoma" w:hAnsi="Tahoma" w:cs="Tahoma"/>
          <w:b/>
        </w:rPr>
        <w:t>Chai</w:t>
      </w:r>
      <w:r w:rsidR="00061DC2" w:rsidRPr="009168AF">
        <w:rPr>
          <w:rFonts w:ascii="Tahoma" w:hAnsi="Tahoma" w:cs="Tahoma"/>
          <w:b/>
        </w:rPr>
        <w:t>rman of Hextable Parish Council</w:t>
      </w:r>
      <w:r w:rsidR="00061DC2">
        <w:rPr>
          <w:rFonts w:ascii="Tahoma" w:hAnsi="Tahoma" w:cs="Tahoma"/>
        </w:rPr>
        <w:t>, t</w:t>
      </w:r>
      <w:r w:rsidR="00522F29" w:rsidRPr="00061DC2">
        <w:rPr>
          <w:rFonts w:ascii="Tahoma" w:hAnsi="Tahoma" w:cs="Tahoma"/>
        </w:rPr>
        <w:t xml:space="preserve">hank you to everyone for </w:t>
      </w:r>
      <w:r w:rsidR="00BA06C6">
        <w:rPr>
          <w:rFonts w:ascii="Tahoma" w:hAnsi="Tahoma" w:cs="Tahoma"/>
        </w:rPr>
        <w:t>attending and watching on YouTube</w:t>
      </w:r>
      <w:r w:rsidR="00522F29" w:rsidRPr="00061DC2">
        <w:rPr>
          <w:rFonts w:ascii="Tahoma" w:hAnsi="Tahoma" w:cs="Tahoma"/>
        </w:rPr>
        <w:t>, especially those doing presentations</w:t>
      </w:r>
      <w:r w:rsidR="00BA06C6">
        <w:rPr>
          <w:rFonts w:ascii="Tahoma" w:hAnsi="Tahoma" w:cs="Tahoma"/>
        </w:rPr>
        <w:t>.</w:t>
      </w:r>
    </w:p>
    <w:p w14:paraId="1FFBD754" w14:textId="77777777" w:rsidR="00B539F8" w:rsidRDefault="00B539F8" w:rsidP="00B91465">
      <w:pPr>
        <w:tabs>
          <w:tab w:val="left" w:pos="8647"/>
        </w:tabs>
        <w:jc w:val="both"/>
        <w:rPr>
          <w:rFonts w:ascii="Tahoma" w:hAnsi="Tahoma" w:cs="Tahoma"/>
        </w:rPr>
      </w:pPr>
    </w:p>
    <w:p w14:paraId="27D49444" w14:textId="77777777" w:rsidR="00055F14" w:rsidRPr="00D86528" w:rsidRDefault="00055F14" w:rsidP="00B91465">
      <w:pPr>
        <w:tabs>
          <w:tab w:val="left" w:pos="8647"/>
        </w:tabs>
        <w:jc w:val="both"/>
        <w:rPr>
          <w:rFonts w:ascii="Tahoma" w:hAnsi="Tahoma" w:cs="Tahoma"/>
          <w:highlight w:val="yellow"/>
        </w:rPr>
      </w:pPr>
    </w:p>
    <w:p w14:paraId="2148BEE2" w14:textId="2D56B7E4" w:rsidR="006C144C" w:rsidRPr="0011201F" w:rsidRDefault="00D80603" w:rsidP="00B91465">
      <w:pPr>
        <w:tabs>
          <w:tab w:val="left" w:pos="8647"/>
        </w:tabs>
        <w:jc w:val="both"/>
        <w:rPr>
          <w:rFonts w:ascii="Tahoma" w:hAnsi="Tahoma" w:cs="Tahoma"/>
          <w:b/>
        </w:rPr>
      </w:pPr>
      <w:r w:rsidRPr="00061DC2">
        <w:rPr>
          <w:rFonts w:ascii="Tahoma" w:hAnsi="Tahoma" w:cs="Tahoma"/>
        </w:rPr>
        <w:t xml:space="preserve">The meeting closed at </w:t>
      </w:r>
      <w:r w:rsidR="00BA06C6">
        <w:rPr>
          <w:rFonts w:ascii="Tahoma" w:hAnsi="Tahoma" w:cs="Tahoma"/>
        </w:rPr>
        <w:t>8</w:t>
      </w:r>
      <w:r w:rsidR="00426B64" w:rsidRPr="00061DC2">
        <w:rPr>
          <w:rFonts w:ascii="Tahoma" w:hAnsi="Tahoma" w:cs="Tahoma"/>
        </w:rPr>
        <w:t>.</w:t>
      </w:r>
      <w:r w:rsidR="00BA06C6">
        <w:rPr>
          <w:rFonts w:ascii="Tahoma" w:hAnsi="Tahoma" w:cs="Tahoma"/>
        </w:rPr>
        <w:t>22</w:t>
      </w:r>
      <w:r w:rsidR="00055F14" w:rsidRPr="00061DC2">
        <w:rPr>
          <w:rFonts w:ascii="Tahoma" w:hAnsi="Tahoma" w:cs="Tahoma"/>
        </w:rPr>
        <w:t>p</w:t>
      </w:r>
      <w:r w:rsidRPr="00061DC2">
        <w:rPr>
          <w:rFonts w:ascii="Tahoma" w:hAnsi="Tahoma" w:cs="Tahoma"/>
        </w:rPr>
        <w:t>m.</w:t>
      </w:r>
      <w:r w:rsidR="00D8387E">
        <w:rPr>
          <w:rFonts w:ascii="Tahoma" w:hAnsi="Tahoma" w:cs="Tahoma"/>
          <w:b/>
        </w:rPr>
        <w:t xml:space="preserve"> </w:t>
      </w:r>
    </w:p>
    <w:sectPr w:rsidR="006C144C" w:rsidRPr="0011201F" w:rsidSect="002E5A93">
      <w:pgSz w:w="11906" w:h="16838"/>
      <w:pgMar w:top="851" w:right="1559" w:bottom="709" w:left="1276"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Calibri">
    <w:panose1 w:val="020F0502020204030204"/>
    <w:charset w:val="00"/>
    <w:family w:val="swiss"/>
    <w:pitch w:val="variable"/>
    <w:sig w:usb0="E0002AFF" w:usb1="4000ACFF" w:usb2="00000001"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ED2CBE"/>
    <w:multiLevelType w:val="hybridMultilevel"/>
    <w:tmpl w:val="44D8A484"/>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14F74B0"/>
    <w:multiLevelType w:val="hybridMultilevel"/>
    <w:tmpl w:val="0958CC10"/>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2" w15:restartNumberingAfterBreak="0">
    <w:nsid w:val="04DA5DEA"/>
    <w:multiLevelType w:val="hybridMultilevel"/>
    <w:tmpl w:val="4A0C0C18"/>
    <w:lvl w:ilvl="0" w:tplc="08090001">
      <w:start w:val="1"/>
      <w:numFmt w:val="bullet"/>
      <w:lvlText w:val=""/>
      <w:lvlJc w:val="left"/>
      <w:pPr>
        <w:ind w:left="1004" w:hanging="360"/>
      </w:pPr>
      <w:rPr>
        <w:rFonts w:ascii="Symbol" w:hAnsi="Symbol" w:hint="default"/>
      </w:rPr>
    </w:lvl>
    <w:lvl w:ilvl="1" w:tplc="08090003">
      <w:start w:val="1"/>
      <w:numFmt w:val="bullet"/>
      <w:lvlText w:val="o"/>
      <w:lvlJc w:val="left"/>
      <w:pPr>
        <w:ind w:left="1724" w:hanging="360"/>
      </w:pPr>
      <w:rPr>
        <w:rFonts w:ascii="Courier New" w:hAnsi="Courier New" w:cs="Courier New" w:hint="default"/>
      </w:rPr>
    </w:lvl>
    <w:lvl w:ilvl="2" w:tplc="08090005" w:tentative="1">
      <w:start w:val="1"/>
      <w:numFmt w:val="bullet"/>
      <w:lvlText w:val=""/>
      <w:lvlJc w:val="left"/>
      <w:pPr>
        <w:ind w:left="2444" w:hanging="360"/>
      </w:pPr>
      <w:rPr>
        <w:rFonts w:ascii="Wingdings" w:hAnsi="Wingdings" w:hint="default"/>
      </w:rPr>
    </w:lvl>
    <w:lvl w:ilvl="3" w:tplc="08090001" w:tentative="1">
      <w:start w:val="1"/>
      <w:numFmt w:val="bullet"/>
      <w:lvlText w:val=""/>
      <w:lvlJc w:val="left"/>
      <w:pPr>
        <w:ind w:left="3164" w:hanging="360"/>
      </w:pPr>
      <w:rPr>
        <w:rFonts w:ascii="Symbol" w:hAnsi="Symbol" w:hint="default"/>
      </w:rPr>
    </w:lvl>
    <w:lvl w:ilvl="4" w:tplc="08090003" w:tentative="1">
      <w:start w:val="1"/>
      <w:numFmt w:val="bullet"/>
      <w:lvlText w:val="o"/>
      <w:lvlJc w:val="left"/>
      <w:pPr>
        <w:ind w:left="3884" w:hanging="360"/>
      </w:pPr>
      <w:rPr>
        <w:rFonts w:ascii="Courier New" w:hAnsi="Courier New" w:cs="Courier New" w:hint="default"/>
      </w:rPr>
    </w:lvl>
    <w:lvl w:ilvl="5" w:tplc="08090005" w:tentative="1">
      <w:start w:val="1"/>
      <w:numFmt w:val="bullet"/>
      <w:lvlText w:val=""/>
      <w:lvlJc w:val="left"/>
      <w:pPr>
        <w:ind w:left="4604" w:hanging="360"/>
      </w:pPr>
      <w:rPr>
        <w:rFonts w:ascii="Wingdings" w:hAnsi="Wingdings" w:hint="default"/>
      </w:rPr>
    </w:lvl>
    <w:lvl w:ilvl="6" w:tplc="08090001" w:tentative="1">
      <w:start w:val="1"/>
      <w:numFmt w:val="bullet"/>
      <w:lvlText w:val=""/>
      <w:lvlJc w:val="left"/>
      <w:pPr>
        <w:ind w:left="5324" w:hanging="360"/>
      </w:pPr>
      <w:rPr>
        <w:rFonts w:ascii="Symbol" w:hAnsi="Symbol" w:hint="default"/>
      </w:rPr>
    </w:lvl>
    <w:lvl w:ilvl="7" w:tplc="08090003" w:tentative="1">
      <w:start w:val="1"/>
      <w:numFmt w:val="bullet"/>
      <w:lvlText w:val="o"/>
      <w:lvlJc w:val="left"/>
      <w:pPr>
        <w:ind w:left="6044" w:hanging="360"/>
      </w:pPr>
      <w:rPr>
        <w:rFonts w:ascii="Courier New" w:hAnsi="Courier New" w:cs="Courier New" w:hint="default"/>
      </w:rPr>
    </w:lvl>
    <w:lvl w:ilvl="8" w:tplc="08090005" w:tentative="1">
      <w:start w:val="1"/>
      <w:numFmt w:val="bullet"/>
      <w:lvlText w:val=""/>
      <w:lvlJc w:val="left"/>
      <w:pPr>
        <w:ind w:left="6764" w:hanging="360"/>
      </w:pPr>
      <w:rPr>
        <w:rFonts w:ascii="Wingdings" w:hAnsi="Wingdings" w:hint="default"/>
      </w:rPr>
    </w:lvl>
  </w:abstractNum>
  <w:abstractNum w:abstractNumId="3" w15:restartNumberingAfterBreak="0">
    <w:nsid w:val="055C46E9"/>
    <w:multiLevelType w:val="hybridMultilevel"/>
    <w:tmpl w:val="475C02FA"/>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09F103E8"/>
    <w:multiLevelType w:val="hybridMultilevel"/>
    <w:tmpl w:val="2480C3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44309D4"/>
    <w:multiLevelType w:val="hybridMultilevel"/>
    <w:tmpl w:val="BFC8D4B0"/>
    <w:lvl w:ilvl="0" w:tplc="CFBC06C8">
      <w:start w:val="1"/>
      <w:numFmt w:val="decimal"/>
      <w:lvlText w:val="%1)"/>
      <w:lvlJc w:val="left"/>
      <w:pPr>
        <w:ind w:left="720" w:hanging="360"/>
      </w:pPr>
      <w:rPr>
        <w:rFonts w:ascii="Tahoma" w:hAnsi="Tahoma" w:cs="Tahoma" w:hint="default"/>
        <w:sz w:val="22"/>
      </w:rPr>
    </w:lvl>
    <w:lvl w:ilvl="1" w:tplc="08090001">
      <w:start w:val="1"/>
      <w:numFmt w:val="bullet"/>
      <w:lvlText w:val=""/>
      <w:lvlJc w:val="left"/>
      <w:pPr>
        <w:ind w:left="1440" w:hanging="360"/>
      </w:pPr>
      <w:rPr>
        <w:rFonts w:ascii="Symbol" w:hAnsi="Symbol" w:hint="default"/>
      </w:r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6" w15:restartNumberingAfterBreak="0">
    <w:nsid w:val="1CDD0E74"/>
    <w:multiLevelType w:val="hybridMultilevel"/>
    <w:tmpl w:val="4092963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210031D"/>
    <w:multiLevelType w:val="hybridMultilevel"/>
    <w:tmpl w:val="330CD8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2F372C1"/>
    <w:multiLevelType w:val="hybridMultilevel"/>
    <w:tmpl w:val="71BCBF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5461EBF"/>
    <w:multiLevelType w:val="hybridMultilevel"/>
    <w:tmpl w:val="F8963010"/>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34E4410D"/>
    <w:multiLevelType w:val="hybridMultilevel"/>
    <w:tmpl w:val="7042002A"/>
    <w:lvl w:ilvl="0" w:tplc="ACFE30E6">
      <w:start w:val="1"/>
      <w:numFmt w:val="bullet"/>
      <w:lvlText w:val=""/>
      <w:lvlJc w:val="left"/>
      <w:pPr>
        <w:ind w:left="360" w:hanging="360"/>
      </w:pPr>
      <w:rPr>
        <w:rFonts w:ascii="Symbol" w:hAnsi="Symbol" w:hint="default"/>
        <w:color w:val="C00000"/>
        <w:sz w:val="20"/>
        <w:szCs w:val="20"/>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11" w15:restartNumberingAfterBreak="0">
    <w:nsid w:val="36BF7236"/>
    <w:multiLevelType w:val="hybridMultilevel"/>
    <w:tmpl w:val="69160B06"/>
    <w:lvl w:ilvl="0" w:tplc="08090011">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2" w15:restartNumberingAfterBreak="0">
    <w:nsid w:val="3DD84959"/>
    <w:multiLevelType w:val="hybridMultilevel"/>
    <w:tmpl w:val="6B16AE7A"/>
    <w:lvl w:ilvl="0" w:tplc="08090011">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3" w15:restartNumberingAfterBreak="0">
    <w:nsid w:val="3EA4531E"/>
    <w:multiLevelType w:val="hybridMultilevel"/>
    <w:tmpl w:val="D9BEC6BA"/>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40F65985"/>
    <w:multiLevelType w:val="hybridMultilevel"/>
    <w:tmpl w:val="2E6AFC5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455A4152"/>
    <w:multiLevelType w:val="hybridMultilevel"/>
    <w:tmpl w:val="72D0F58E"/>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4697646D"/>
    <w:multiLevelType w:val="hybridMultilevel"/>
    <w:tmpl w:val="F92A5CCE"/>
    <w:lvl w:ilvl="0" w:tplc="08090001">
      <w:start w:val="1"/>
      <w:numFmt w:val="bullet"/>
      <w:lvlText w:val=""/>
      <w:lvlJc w:val="left"/>
      <w:pPr>
        <w:tabs>
          <w:tab w:val="num" w:pos="840"/>
        </w:tabs>
        <w:ind w:left="840" w:hanging="360"/>
      </w:pPr>
      <w:rPr>
        <w:rFonts w:ascii="Symbol" w:hAnsi="Symbol" w:hint="default"/>
      </w:rPr>
    </w:lvl>
    <w:lvl w:ilvl="1" w:tplc="08090003" w:tentative="1">
      <w:start w:val="1"/>
      <w:numFmt w:val="bullet"/>
      <w:lvlText w:val="o"/>
      <w:lvlJc w:val="left"/>
      <w:pPr>
        <w:tabs>
          <w:tab w:val="num" w:pos="1560"/>
        </w:tabs>
        <w:ind w:left="1560" w:hanging="360"/>
      </w:pPr>
      <w:rPr>
        <w:rFonts w:ascii="Courier New" w:hAnsi="Courier New" w:cs="Courier New" w:hint="default"/>
      </w:rPr>
    </w:lvl>
    <w:lvl w:ilvl="2" w:tplc="08090005" w:tentative="1">
      <w:start w:val="1"/>
      <w:numFmt w:val="bullet"/>
      <w:lvlText w:val=""/>
      <w:lvlJc w:val="left"/>
      <w:pPr>
        <w:tabs>
          <w:tab w:val="num" w:pos="2280"/>
        </w:tabs>
        <w:ind w:left="2280" w:hanging="360"/>
      </w:pPr>
      <w:rPr>
        <w:rFonts w:ascii="Wingdings" w:hAnsi="Wingdings" w:hint="default"/>
      </w:rPr>
    </w:lvl>
    <w:lvl w:ilvl="3" w:tplc="08090001" w:tentative="1">
      <w:start w:val="1"/>
      <w:numFmt w:val="bullet"/>
      <w:lvlText w:val=""/>
      <w:lvlJc w:val="left"/>
      <w:pPr>
        <w:tabs>
          <w:tab w:val="num" w:pos="3000"/>
        </w:tabs>
        <w:ind w:left="3000" w:hanging="360"/>
      </w:pPr>
      <w:rPr>
        <w:rFonts w:ascii="Symbol" w:hAnsi="Symbol" w:hint="default"/>
      </w:rPr>
    </w:lvl>
    <w:lvl w:ilvl="4" w:tplc="08090003" w:tentative="1">
      <w:start w:val="1"/>
      <w:numFmt w:val="bullet"/>
      <w:lvlText w:val="o"/>
      <w:lvlJc w:val="left"/>
      <w:pPr>
        <w:tabs>
          <w:tab w:val="num" w:pos="3720"/>
        </w:tabs>
        <w:ind w:left="3720" w:hanging="360"/>
      </w:pPr>
      <w:rPr>
        <w:rFonts w:ascii="Courier New" w:hAnsi="Courier New" w:cs="Courier New" w:hint="default"/>
      </w:rPr>
    </w:lvl>
    <w:lvl w:ilvl="5" w:tplc="08090005" w:tentative="1">
      <w:start w:val="1"/>
      <w:numFmt w:val="bullet"/>
      <w:lvlText w:val=""/>
      <w:lvlJc w:val="left"/>
      <w:pPr>
        <w:tabs>
          <w:tab w:val="num" w:pos="4440"/>
        </w:tabs>
        <w:ind w:left="4440" w:hanging="360"/>
      </w:pPr>
      <w:rPr>
        <w:rFonts w:ascii="Wingdings" w:hAnsi="Wingdings" w:hint="default"/>
      </w:rPr>
    </w:lvl>
    <w:lvl w:ilvl="6" w:tplc="08090001" w:tentative="1">
      <w:start w:val="1"/>
      <w:numFmt w:val="bullet"/>
      <w:lvlText w:val=""/>
      <w:lvlJc w:val="left"/>
      <w:pPr>
        <w:tabs>
          <w:tab w:val="num" w:pos="5160"/>
        </w:tabs>
        <w:ind w:left="5160" w:hanging="360"/>
      </w:pPr>
      <w:rPr>
        <w:rFonts w:ascii="Symbol" w:hAnsi="Symbol" w:hint="default"/>
      </w:rPr>
    </w:lvl>
    <w:lvl w:ilvl="7" w:tplc="08090003" w:tentative="1">
      <w:start w:val="1"/>
      <w:numFmt w:val="bullet"/>
      <w:lvlText w:val="o"/>
      <w:lvlJc w:val="left"/>
      <w:pPr>
        <w:tabs>
          <w:tab w:val="num" w:pos="5880"/>
        </w:tabs>
        <w:ind w:left="5880" w:hanging="360"/>
      </w:pPr>
      <w:rPr>
        <w:rFonts w:ascii="Courier New" w:hAnsi="Courier New" w:cs="Courier New" w:hint="default"/>
      </w:rPr>
    </w:lvl>
    <w:lvl w:ilvl="8" w:tplc="08090005" w:tentative="1">
      <w:start w:val="1"/>
      <w:numFmt w:val="bullet"/>
      <w:lvlText w:val=""/>
      <w:lvlJc w:val="left"/>
      <w:pPr>
        <w:tabs>
          <w:tab w:val="num" w:pos="6600"/>
        </w:tabs>
        <w:ind w:left="6600" w:hanging="360"/>
      </w:pPr>
      <w:rPr>
        <w:rFonts w:ascii="Wingdings" w:hAnsi="Wingdings" w:hint="default"/>
      </w:rPr>
    </w:lvl>
  </w:abstractNum>
  <w:abstractNum w:abstractNumId="17" w15:restartNumberingAfterBreak="0">
    <w:nsid w:val="4D2B320F"/>
    <w:multiLevelType w:val="hybridMultilevel"/>
    <w:tmpl w:val="56382FF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8" w15:restartNumberingAfterBreak="0">
    <w:nsid w:val="4FDE4D0A"/>
    <w:multiLevelType w:val="hybridMultilevel"/>
    <w:tmpl w:val="6AEC5748"/>
    <w:lvl w:ilvl="0" w:tplc="08090001">
      <w:start w:val="1"/>
      <w:numFmt w:val="bullet"/>
      <w:lvlText w:val=""/>
      <w:lvlJc w:val="left"/>
      <w:pPr>
        <w:tabs>
          <w:tab w:val="num" w:pos="780"/>
        </w:tabs>
        <w:ind w:left="780" w:hanging="360"/>
      </w:pPr>
      <w:rPr>
        <w:rFonts w:ascii="Symbol" w:hAnsi="Symbol" w:hint="default"/>
      </w:rPr>
    </w:lvl>
    <w:lvl w:ilvl="1" w:tplc="08090003" w:tentative="1">
      <w:start w:val="1"/>
      <w:numFmt w:val="bullet"/>
      <w:lvlText w:val="o"/>
      <w:lvlJc w:val="left"/>
      <w:pPr>
        <w:tabs>
          <w:tab w:val="num" w:pos="1500"/>
        </w:tabs>
        <w:ind w:left="1500" w:hanging="360"/>
      </w:pPr>
      <w:rPr>
        <w:rFonts w:ascii="Courier New" w:hAnsi="Courier New" w:cs="Courier New" w:hint="default"/>
      </w:rPr>
    </w:lvl>
    <w:lvl w:ilvl="2" w:tplc="08090005" w:tentative="1">
      <w:start w:val="1"/>
      <w:numFmt w:val="bullet"/>
      <w:lvlText w:val=""/>
      <w:lvlJc w:val="left"/>
      <w:pPr>
        <w:tabs>
          <w:tab w:val="num" w:pos="2220"/>
        </w:tabs>
        <w:ind w:left="2220" w:hanging="360"/>
      </w:pPr>
      <w:rPr>
        <w:rFonts w:ascii="Wingdings" w:hAnsi="Wingdings" w:hint="default"/>
      </w:rPr>
    </w:lvl>
    <w:lvl w:ilvl="3" w:tplc="08090001" w:tentative="1">
      <w:start w:val="1"/>
      <w:numFmt w:val="bullet"/>
      <w:lvlText w:val=""/>
      <w:lvlJc w:val="left"/>
      <w:pPr>
        <w:tabs>
          <w:tab w:val="num" w:pos="2940"/>
        </w:tabs>
        <w:ind w:left="2940" w:hanging="360"/>
      </w:pPr>
      <w:rPr>
        <w:rFonts w:ascii="Symbol" w:hAnsi="Symbol" w:hint="default"/>
      </w:rPr>
    </w:lvl>
    <w:lvl w:ilvl="4" w:tplc="08090003" w:tentative="1">
      <w:start w:val="1"/>
      <w:numFmt w:val="bullet"/>
      <w:lvlText w:val="o"/>
      <w:lvlJc w:val="left"/>
      <w:pPr>
        <w:tabs>
          <w:tab w:val="num" w:pos="3660"/>
        </w:tabs>
        <w:ind w:left="3660" w:hanging="360"/>
      </w:pPr>
      <w:rPr>
        <w:rFonts w:ascii="Courier New" w:hAnsi="Courier New" w:cs="Courier New" w:hint="default"/>
      </w:rPr>
    </w:lvl>
    <w:lvl w:ilvl="5" w:tplc="08090005" w:tentative="1">
      <w:start w:val="1"/>
      <w:numFmt w:val="bullet"/>
      <w:lvlText w:val=""/>
      <w:lvlJc w:val="left"/>
      <w:pPr>
        <w:tabs>
          <w:tab w:val="num" w:pos="4380"/>
        </w:tabs>
        <w:ind w:left="4380" w:hanging="360"/>
      </w:pPr>
      <w:rPr>
        <w:rFonts w:ascii="Wingdings" w:hAnsi="Wingdings" w:hint="default"/>
      </w:rPr>
    </w:lvl>
    <w:lvl w:ilvl="6" w:tplc="08090001" w:tentative="1">
      <w:start w:val="1"/>
      <w:numFmt w:val="bullet"/>
      <w:lvlText w:val=""/>
      <w:lvlJc w:val="left"/>
      <w:pPr>
        <w:tabs>
          <w:tab w:val="num" w:pos="5100"/>
        </w:tabs>
        <w:ind w:left="5100" w:hanging="360"/>
      </w:pPr>
      <w:rPr>
        <w:rFonts w:ascii="Symbol" w:hAnsi="Symbol" w:hint="default"/>
      </w:rPr>
    </w:lvl>
    <w:lvl w:ilvl="7" w:tplc="08090003" w:tentative="1">
      <w:start w:val="1"/>
      <w:numFmt w:val="bullet"/>
      <w:lvlText w:val="o"/>
      <w:lvlJc w:val="left"/>
      <w:pPr>
        <w:tabs>
          <w:tab w:val="num" w:pos="5820"/>
        </w:tabs>
        <w:ind w:left="5820" w:hanging="360"/>
      </w:pPr>
      <w:rPr>
        <w:rFonts w:ascii="Courier New" w:hAnsi="Courier New" w:cs="Courier New" w:hint="default"/>
      </w:rPr>
    </w:lvl>
    <w:lvl w:ilvl="8" w:tplc="08090005" w:tentative="1">
      <w:start w:val="1"/>
      <w:numFmt w:val="bullet"/>
      <w:lvlText w:val=""/>
      <w:lvlJc w:val="left"/>
      <w:pPr>
        <w:tabs>
          <w:tab w:val="num" w:pos="6540"/>
        </w:tabs>
        <w:ind w:left="6540" w:hanging="360"/>
      </w:pPr>
      <w:rPr>
        <w:rFonts w:ascii="Wingdings" w:hAnsi="Wingdings" w:hint="default"/>
      </w:rPr>
    </w:lvl>
  </w:abstractNum>
  <w:abstractNum w:abstractNumId="19" w15:restartNumberingAfterBreak="0">
    <w:nsid w:val="575814BE"/>
    <w:multiLevelType w:val="hybridMultilevel"/>
    <w:tmpl w:val="FD68445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0" w15:restartNumberingAfterBreak="0">
    <w:nsid w:val="5F546A53"/>
    <w:multiLevelType w:val="hybridMultilevel"/>
    <w:tmpl w:val="8A74FC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638B0744"/>
    <w:multiLevelType w:val="hybridMultilevel"/>
    <w:tmpl w:val="F3408FA4"/>
    <w:lvl w:ilvl="0" w:tplc="08090001">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22" w15:restartNumberingAfterBreak="0">
    <w:nsid w:val="68F24BC1"/>
    <w:multiLevelType w:val="hybridMultilevel"/>
    <w:tmpl w:val="DC5EA2C2"/>
    <w:lvl w:ilvl="0" w:tplc="71D67AFA">
      <w:start w:val="1"/>
      <w:numFmt w:val="bullet"/>
      <w:lvlText w:val=""/>
      <w:lvlJc w:val="left"/>
      <w:pPr>
        <w:ind w:left="720" w:hanging="360"/>
      </w:pPr>
      <w:rPr>
        <w:rFonts w:ascii="Symbol" w:hAnsi="Symbol" w:hint="default"/>
        <w:color w:val="C00000"/>
        <w:sz w:val="20"/>
        <w:szCs w:val="20"/>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3" w15:restartNumberingAfterBreak="0">
    <w:nsid w:val="6E546860"/>
    <w:multiLevelType w:val="hybridMultilevel"/>
    <w:tmpl w:val="D6749E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78680B5F"/>
    <w:multiLevelType w:val="multilevel"/>
    <w:tmpl w:val="4186FE2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abstractNumId w:val="7"/>
  </w:num>
  <w:num w:numId="2">
    <w:abstractNumId w:val="4"/>
  </w:num>
  <w:num w:numId="3">
    <w:abstractNumId w:val="23"/>
  </w:num>
  <w:num w:numId="4">
    <w:abstractNumId w:val="6"/>
  </w:num>
  <w:num w:numId="5">
    <w:abstractNumId w:val="20"/>
  </w:num>
  <w:num w:numId="6">
    <w:abstractNumId w:val="8"/>
  </w:num>
  <w:num w:numId="7">
    <w:abstractNumId w:val="18"/>
  </w:num>
  <w:num w:numId="8">
    <w:abstractNumId w:val="16"/>
  </w:num>
  <w:num w:numId="9">
    <w:abstractNumId w:val="3"/>
  </w:num>
  <w:num w:numId="10">
    <w:abstractNumId w:val="15"/>
  </w:num>
  <w:num w:numId="11">
    <w:abstractNumId w:val="13"/>
  </w:num>
  <w:num w:numId="12">
    <w:abstractNumId w:val="23"/>
  </w:num>
  <w:num w:numId="13">
    <w:abstractNumId w:val="1"/>
  </w:num>
  <w:num w:numId="14">
    <w:abstractNumId w:val="6"/>
  </w:num>
  <w:num w:numId="15">
    <w:abstractNumId w:val="8"/>
  </w:num>
  <w:num w:numId="16">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1"/>
  </w:num>
  <w:num w:numId="18">
    <w:abstractNumId w:val="14"/>
  </w:num>
  <w:num w:numId="19">
    <w:abstractNumId w:val="0"/>
  </w:num>
  <w:num w:numId="20">
    <w:abstractNumId w:val="21"/>
  </w:num>
  <w:num w:numId="21">
    <w:abstractNumId w:val="9"/>
  </w:num>
  <w:num w:numId="22">
    <w:abstractNumId w:val="2"/>
  </w:num>
  <w:num w:numId="23">
    <w:abstractNumId w:val="23"/>
  </w:num>
  <w:num w:numId="24">
    <w:abstractNumId w:val="19"/>
  </w:num>
  <w:num w:numId="25">
    <w:abstractNumId w:val="8"/>
  </w:num>
  <w:num w:numId="26">
    <w:abstractNumId w:val="24"/>
  </w:num>
  <w:num w:numId="27">
    <w:abstractNumId w:val="17"/>
  </w:num>
  <w:num w:numId="28">
    <w:abstractNumId w:val="2"/>
  </w:num>
  <w:num w:numId="29">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5"/>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10"/>
  </w:num>
  <w:num w:numId="32">
    <w:abstractNumId w:val="22"/>
  </w:num>
  <w:num w:numId="33">
    <w:abstractNumId w:val="23"/>
    <w:lvlOverride w:ilvl="0"/>
    <w:lvlOverride w:ilvl="1"/>
    <w:lvlOverride w:ilvl="2"/>
    <w:lvlOverride w:ilvl="3"/>
    <w:lvlOverride w:ilvl="4"/>
    <w:lvlOverride w:ilvl="5"/>
    <w:lvlOverride w:ilvl="6"/>
    <w:lvlOverride w:ilvl="7"/>
    <w:lvlOverride w:ilvl="8"/>
  </w:num>
  <w:num w:numId="34">
    <w:abstractNumId w:val="17"/>
    <w:lvlOverride w:ilvl="0"/>
    <w:lvlOverride w:ilvl="1"/>
    <w:lvlOverride w:ilvl="2"/>
    <w:lvlOverride w:ilvl="3"/>
    <w:lvlOverride w:ilvl="4"/>
    <w:lvlOverride w:ilvl="5"/>
    <w:lvlOverride w:ilvl="6"/>
    <w:lvlOverride w:ilvl="7"/>
    <w:lvlOverride w:ilvl="8"/>
  </w:num>
  <w:num w:numId="35">
    <w:abstractNumId w:val="2"/>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D20FA"/>
    <w:rsid w:val="00004F53"/>
    <w:rsid w:val="0001121E"/>
    <w:rsid w:val="000357BD"/>
    <w:rsid w:val="000540B4"/>
    <w:rsid w:val="00054633"/>
    <w:rsid w:val="00055F14"/>
    <w:rsid w:val="00061DC2"/>
    <w:rsid w:val="00074A29"/>
    <w:rsid w:val="000759FA"/>
    <w:rsid w:val="00094EDD"/>
    <w:rsid w:val="000B0C13"/>
    <w:rsid w:val="000B4398"/>
    <w:rsid w:val="000B6B7D"/>
    <w:rsid w:val="000E2D14"/>
    <w:rsid w:val="000F74F4"/>
    <w:rsid w:val="0011165B"/>
    <w:rsid w:val="0011201F"/>
    <w:rsid w:val="00115C1B"/>
    <w:rsid w:val="001212B1"/>
    <w:rsid w:val="0014302F"/>
    <w:rsid w:val="00155A0F"/>
    <w:rsid w:val="001774FC"/>
    <w:rsid w:val="00195343"/>
    <w:rsid w:val="00195C8B"/>
    <w:rsid w:val="001B039B"/>
    <w:rsid w:val="001B3BCB"/>
    <w:rsid w:val="001B4202"/>
    <w:rsid w:val="00202656"/>
    <w:rsid w:val="00223102"/>
    <w:rsid w:val="0023026F"/>
    <w:rsid w:val="00231BCE"/>
    <w:rsid w:val="0026279F"/>
    <w:rsid w:val="00265DC2"/>
    <w:rsid w:val="002761E9"/>
    <w:rsid w:val="00283B12"/>
    <w:rsid w:val="002B3FB1"/>
    <w:rsid w:val="002E25BD"/>
    <w:rsid w:val="002E5A93"/>
    <w:rsid w:val="002E6C71"/>
    <w:rsid w:val="00301441"/>
    <w:rsid w:val="0031443B"/>
    <w:rsid w:val="003156E9"/>
    <w:rsid w:val="00322DC4"/>
    <w:rsid w:val="00325001"/>
    <w:rsid w:val="00330667"/>
    <w:rsid w:val="003668EF"/>
    <w:rsid w:val="00372797"/>
    <w:rsid w:val="00381864"/>
    <w:rsid w:val="003A3557"/>
    <w:rsid w:val="003B503F"/>
    <w:rsid w:val="003D34BC"/>
    <w:rsid w:val="003E6DB7"/>
    <w:rsid w:val="003F3595"/>
    <w:rsid w:val="00404FE3"/>
    <w:rsid w:val="004063B9"/>
    <w:rsid w:val="004077F4"/>
    <w:rsid w:val="00426B64"/>
    <w:rsid w:val="004314EB"/>
    <w:rsid w:val="00437A6A"/>
    <w:rsid w:val="0046093C"/>
    <w:rsid w:val="00465793"/>
    <w:rsid w:val="00466AB0"/>
    <w:rsid w:val="00475D33"/>
    <w:rsid w:val="0048432D"/>
    <w:rsid w:val="004A6035"/>
    <w:rsid w:val="004A7C9F"/>
    <w:rsid w:val="004C36C6"/>
    <w:rsid w:val="004F04FE"/>
    <w:rsid w:val="00502168"/>
    <w:rsid w:val="0051129E"/>
    <w:rsid w:val="00521122"/>
    <w:rsid w:val="00522F29"/>
    <w:rsid w:val="005243B2"/>
    <w:rsid w:val="00525C85"/>
    <w:rsid w:val="00527D92"/>
    <w:rsid w:val="005361CF"/>
    <w:rsid w:val="0053684B"/>
    <w:rsid w:val="00541A00"/>
    <w:rsid w:val="00546DAC"/>
    <w:rsid w:val="005602AD"/>
    <w:rsid w:val="005767C8"/>
    <w:rsid w:val="00590DF4"/>
    <w:rsid w:val="00592701"/>
    <w:rsid w:val="005A4DF1"/>
    <w:rsid w:val="005A697B"/>
    <w:rsid w:val="005A6D08"/>
    <w:rsid w:val="005B2D15"/>
    <w:rsid w:val="005F121D"/>
    <w:rsid w:val="00635950"/>
    <w:rsid w:val="00640FBF"/>
    <w:rsid w:val="00650020"/>
    <w:rsid w:val="00663065"/>
    <w:rsid w:val="00666E44"/>
    <w:rsid w:val="006727BE"/>
    <w:rsid w:val="00687CE0"/>
    <w:rsid w:val="006953D7"/>
    <w:rsid w:val="006967A9"/>
    <w:rsid w:val="006A715E"/>
    <w:rsid w:val="006A76C7"/>
    <w:rsid w:val="006B010D"/>
    <w:rsid w:val="006C144C"/>
    <w:rsid w:val="006F1431"/>
    <w:rsid w:val="00707255"/>
    <w:rsid w:val="007109C6"/>
    <w:rsid w:val="007367A2"/>
    <w:rsid w:val="007412D2"/>
    <w:rsid w:val="00741CA4"/>
    <w:rsid w:val="0077712A"/>
    <w:rsid w:val="007927D8"/>
    <w:rsid w:val="0079572B"/>
    <w:rsid w:val="007A634B"/>
    <w:rsid w:val="007E2A2F"/>
    <w:rsid w:val="00807A56"/>
    <w:rsid w:val="008125BF"/>
    <w:rsid w:val="0084619B"/>
    <w:rsid w:val="00854212"/>
    <w:rsid w:val="00864157"/>
    <w:rsid w:val="00866B41"/>
    <w:rsid w:val="00866E97"/>
    <w:rsid w:val="0089007F"/>
    <w:rsid w:val="008A031A"/>
    <w:rsid w:val="008A60AF"/>
    <w:rsid w:val="008C407A"/>
    <w:rsid w:val="008C6642"/>
    <w:rsid w:val="008D18E4"/>
    <w:rsid w:val="008E5FF5"/>
    <w:rsid w:val="008E77D4"/>
    <w:rsid w:val="008F1BF0"/>
    <w:rsid w:val="009168AF"/>
    <w:rsid w:val="00953DF5"/>
    <w:rsid w:val="009730ED"/>
    <w:rsid w:val="009749A4"/>
    <w:rsid w:val="00975B21"/>
    <w:rsid w:val="00982CF7"/>
    <w:rsid w:val="0098530C"/>
    <w:rsid w:val="0099521E"/>
    <w:rsid w:val="009C1581"/>
    <w:rsid w:val="009C51B3"/>
    <w:rsid w:val="009C644F"/>
    <w:rsid w:val="009C79C2"/>
    <w:rsid w:val="009D31C8"/>
    <w:rsid w:val="009E675F"/>
    <w:rsid w:val="009F39DB"/>
    <w:rsid w:val="009F557B"/>
    <w:rsid w:val="00A015E0"/>
    <w:rsid w:val="00A420F1"/>
    <w:rsid w:val="00A42FD8"/>
    <w:rsid w:val="00A45503"/>
    <w:rsid w:val="00A5796C"/>
    <w:rsid w:val="00A77EC2"/>
    <w:rsid w:val="00A86193"/>
    <w:rsid w:val="00A93EBD"/>
    <w:rsid w:val="00A97D4B"/>
    <w:rsid w:val="00AC532B"/>
    <w:rsid w:val="00AE7705"/>
    <w:rsid w:val="00B00B04"/>
    <w:rsid w:val="00B061E6"/>
    <w:rsid w:val="00B13670"/>
    <w:rsid w:val="00B25D99"/>
    <w:rsid w:val="00B344B1"/>
    <w:rsid w:val="00B45644"/>
    <w:rsid w:val="00B539F8"/>
    <w:rsid w:val="00B8217E"/>
    <w:rsid w:val="00B82D3D"/>
    <w:rsid w:val="00B87D51"/>
    <w:rsid w:val="00B90C43"/>
    <w:rsid w:val="00B91465"/>
    <w:rsid w:val="00B9732B"/>
    <w:rsid w:val="00BA06C6"/>
    <w:rsid w:val="00BC45CA"/>
    <w:rsid w:val="00BC6EFC"/>
    <w:rsid w:val="00BD20FA"/>
    <w:rsid w:val="00BD4AF9"/>
    <w:rsid w:val="00BE106F"/>
    <w:rsid w:val="00C03E59"/>
    <w:rsid w:val="00C10E91"/>
    <w:rsid w:val="00C2594D"/>
    <w:rsid w:val="00C462B8"/>
    <w:rsid w:val="00C92DB8"/>
    <w:rsid w:val="00CA7B97"/>
    <w:rsid w:val="00CB340E"/>
    <w:rsid w:val="00CB3A43"/>
    <w:rsid w:val="00CC0E51"/>
    <w:rsid w:val="00CD6B97"/>
    <w:rsid w:val="00CE0877"/>
    <w:rsid w:val="00CF3427"/>
    <w:rsid w:val="00D023DE"/>
    <w:rsid w:val="00D13A0C"/>
    <w:rsid w:val="00D16BDB"/>
    <w:rsid w:val="00D30024"/>
    <w:rsid w:val="00D304FC"/>
    <w:rsid w:val="00D3253B"/>
    <w:rsid w:val="00D3504E"/>
    <w:rsid w:val="00D37F9E"/>
    <w:rsid w:val="00D53633"/>
    <w:rsid w:val="00D6170A"/>
    <w:rsid w:val="00D6391B"/>
    <w:rsid w:val="00D80603"/>
    <w:rsid w:val="00D8387E"/>
    <w:rsid w:val="00D86528"/>
    <w:rsid w:val="00D86E13"/>
    <w:rsid w:val="00D90BBA"/>
    <w:rsid w:val="00DB0535"/>
    <w:rsid w:val="00DB4066"/>
    <w:rsid w:val="00DC7342"/>
    <w:rsid w:val="00DD3058"/>
    <w:rsid w:val="00DE52EA"/>
    <w:rsid w:val="00E045B7"/>
    <w:rsid w:val="00E21150"/>
    <w:rsid w:val="00E362FE"/>
    <w:rsid w:val="00E41227"/>
    <w:rsid w:val="00E50374"/>
    <w:rsid w:val="00E77040"/>
    <w:rsid w:val="00E77C75"/>
    <w:rsid w:val="00EA18E0"/>
    <w:rsid w:val="00EA2916"/>
    <w:rsid w:val="00EA5F0E"/>
    <w:rsid w:val="00EB3C75"/>
    <w:rsid w:val="00EC6694"/>
    <w:rsid w:val="00ED0625"/>
    <w:rsid w:val="00ED1697"/>
    <w:rsid w:val="00F268E8"/>
    <w:rsid w:val="00F446D2"/>
    <w:rsid w:val="00F52664"/>
    <w:rsid w:val="00F8175C"/>
    <w:rsid w:val="00F8400C"/>
    <w:rsid w:val="00F95F0D"/>
    <w:rsid w:val="00F976F2"/>
    <w:rsid w:val="00FC51A2"/>
    <w:rsid w:val="00FD5179"/>
    <w:rsid w:val="00FD7B7F"/>
    <w:rsid w:val="00FE727F"/>
    <w:rsid w:val="00FF1514"/>
    <w:rsid w:val="00FF5BB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1B3E3DE"/>
  <w15:docId w15:val="{D29D8604-4BF9-4601-A4CB-0C9992DF1B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BD20FA"/>
    <w:rPr>
      <w:sz w:val="24"/>
      <w:szCs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rsid w:val="00BD20FA"/>
    <w:pPr>
      <w:spacing w:before="100" w:beforeAutospacing="1" w:after="100" w:afterAutospacing="1"/>
    </w:pPr>
    <w:rPr>
      <w:lang w:eastAsia="en-GB"/>
    </w:rPr>
  </w:style>
  <w:style w:type="character" w:styleId="Strong">
    <w:name w:val="Strong"/>
    <w:basedOn w:val="DefaultParagraphFont"/>
    <w:qFormat/>
    <w:rsid w:val="00BD20FA"/>
    <w:rPr>
      <w:b/>
      <w:bCs/>
    </w:rPr>
  </w:style>
  <w:style w:type="paragraph" w:styleId="ListParagraph">
    <w:name w:val="List Paragraph"/>
    <w:basedOn w:val="Normal"/>
    <w:uiPriority w:val="34"/>
    <w:qFormat/>
    <w:rsid w:val="0077712A"/>
    <w:pPr>
      <w:ind w:left="720"/>
      <w:contextualSpacing/>
    </w:pPr>
  </w:style>
  <w:style w:type="paragraph" w:styleId="PlainText">
    <w:name w:val="Plain Text"/>
    <w:basedOn w:val="Normal"/>
    <w:link w:val="PlainTextChar"/>
    <w:uiPriority w:val="99"/>
    <w:unhideWhenUsed/>
    <w:rsid w:val="00195343"/>
    <w:rPr>
      <w:rFonts w:ascii="Consolas" w:eastAsiaTheme="minorHAnsi" w:hAnsi="Consolas" w:cs="Consolas"/>
      <w:sz w:val="21"/>
      <w:szCs w:val="21"/>
    </w:rPr>
  </w:style>
  <w:style w:type="character" w:customStyle="1" w:styleId="PlainTextChar">
    <w:name w:val="Plain Text Char"/>
    <w:basedOn w:val="DefaultParagraphFont"/>
    <w:link w:val="PlainText"/>
    <w:uiPriority w:val="99"/>
    <w:rsid w:val="00195343"/>
    <w:rPr>
      <w:rFonts w:ascii="Consolas" w:eastAsiaTheme="minorHAnsi" w:hAnsi="Consolas" w:cs="Consolas"/>
      <w:sz w:val="21"/>
      <w:szCs w:val="21"/>
      <w:lang w:eastAsia="en-US"/>
    </w:rPr>
  </w:style>
  <w:style w:type="table" w:styleId="TableGrid">
    <w:name w:val="Table Grid"/>
    <w:basedOn w:val="TableNormal"/>
    <w:uiPriority w:val="59"/>
    <w:rsid w:val="00663065"/>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msonormal">
    <w:name w:val="x_msonormal"/>
    <w:basedOn w:val="Normal"/>
    <w:rsid w:val="004314EB"/>
    <w:rPr>
      <w:rFonts w:eastAsiaTheme="minorHAnsi"/>
      <w:lang w:eastAsia="en-GB"/>
    </w:rPr>
  </w:style>
  <w:style w:type="paragraph" w:styleId="BalloonText">
    <w:name w:val="Balloon Text"/>
    <w:basedOn w:val="Normal"/>
    <w:link w:val="BalloonTextChar"/>
    <w:semiHidden/>
    <w:unhideWhenUsed/>
    <w:rsid w:val="008C407A"/>
    <w:rPr>
      <w:rFonts w:ascii="Segoe UI" w:hAnsi="Segoe UI" w:cs="Segoe UI"/>
      <w:sz w:val="18"/>
      <w:szCs w:val="18"/>
    </w:rPr>
  </w:style>
  <w:style w:type="character" w:customStyle="1" w:styleId="BalloonTextChar">
    <w:name w:val="Balloon Text Char"/>
    <w:basedOn w:val="DefaultParagraphFont"/>
    <w:link w:val="BalloonText"/>
    <w:semiHidden/>
    <w:rsid w:val="008C407A"/>
    <w:rPr>
      <w:rFonts w:ascii="Segoe UI" w:hAnsi="Segoe UI" w:cs="Segoe UI"/>
      <w:sz w:val="18"/>
      <w:szCs w:val="18"/>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1949253">
      <w:bodyDiv w:val="1"/>
      <w:marLeft w:val="0"/>
      <w:marRight w:val="0"/>
      <w:marTop w:val="0"/>
      <w:marBottom w:val="0"/>
      <w:divBdr>
        <w:top w:val="none" w:sz="0" w:space="0" w:color="auto"/>
        <w:left w:val="none" w:sz="0" w:space="0" w:color="auto"/>
        <w:bottom w:val="none" w:sz="0" w:space="0" w:color="auto"/>
        <w:right w:val="none" w:sz="0" w:space="0" w:color="auto"/>
      </w:divBdr>
    </w:div>
    <w:div w:id="83572691">
      <w:bodyDiv w:val="1"/>
      <w:marLeft w:val="0"/>
      <w:marRight w:val="0"/>
      <w:marTop w:val="0"/>
      <w:marBottom w:val="0"/>
      <w:divBdr>
        <w:top w:val="none" w:sz="0" w:space="0" w:color="auto"/>
        <w:left w:val="none" w:sz="0" w:space="0" w:color="auto"/>
        <w:bottom w:val="none" w:sz="0" w:space="0" w:color="auto"/>
        <w:right w:val="none" w:sz="0" w:space="0" w:color="auto"/>
      </w:divBdr>
    </w:div>
    <w:div w:id="147329209">
      <w:bodyDiv w:val="1"/>
      <w:marLeft w:val="0"/>
      <w:marRight w:val="0"/>
      <w:marTop w:val="0"/>
      <w:marBottom w:val="0"/>
      <w:divBdr>
        <w:top w:val="none" w:sz="0" w:space="0" w:color="auto"/>
        <w:left w:val="none" w:sz="0" w:space="0" w:color="auto"/>
        <w:bottom w:val="none" w:sz="0" w:space="0" w:color="auto"/>
        <w:right w:val="none" w:sz="0" w:space="0" w:color="auto"/>
      </w:divBdr>
    </w:div>
    <w:div w:id="264532481">
      <w:bodyDiv w:val="1"/>
      <w:marLeft w:val="0"/>
      <w:marRight w:val="0"/>
      <w:marTop w:val="0"/>
      <w:marBottom w:val="0"/>
      <w:divBdr>
        <w:top w:val="none" w:sz="0" w:space="0" w:color="auto"/>
        <w:left w:val="none" w:sz="0" w:space="0" w:color="auto"/>
        <w:bottom w:val="none" w:sz="0" w:space="0" w:color="auto"/>
        <w:right w:val="none" w:sz="0" w:space="0" w:color="auto"/>
      </w:divBdr>
    </w:div>
    <w:div w:id="306395274">
      <w:bodyDiv w:val="1"/>
      <w:marLeft w:val="0"/>
      <w:marRight w:val="0"/>
      <w:marTop w:val="0"/>
      <w:marBottom w:val="0"/>
      <w:divBdr>
        <w:top w:val="none" w:sz="0" w:space="0" w:color="auto"/>
        <w:left w:val="none" w:sz="0" w:space="0" w:color="auto"/>
        <w:bottom w:val="none" w:sz="0" w:space="0" w:color="auto"/>
        <w:right w:val="none" w:sz="0" w:space="0" w:color="auto"/>
      </w:divBdr>
    </w:div>
    <w:div w:id="359554604">
      <w:bodyDiv w:val="1"/>
      <w:marLeft w:val="0"/>
      <w:marRight w:val="0"/>
      <w:marTop w:val="0"/>
      <w:marBottom w:val="0"/>
      <w:divBdr>
        <w:top w:val="none" w:sz="0" w:space="0" w:color="auto"/>
        <w:left w:val="none" w:sz="0" w:space="0" w:color="auto"/>
        <w:bottom w:val="none" w:sz="0" w:space="0" w:color="auto"/>
        <w:right w:val="none" w:sz="0" w:space="0" w:color="auto"/>
      </w:divBdr>
    </w:div>
    <w:div w:id="433206711">
      <w:bodyDiv w:val="1"/>
      <w:marLeft w:val="0"/>
      <w:marRight w:val="0"/>
      <w:marTop w:val="0"/>
      <w:marBottom w:val="0"/>
      <w:divBdr>
        <w:top w:val="none" w:sz="0" w:space="0" w:color="auto"/>
        <w:left w:val="none" w:sz="0" w:space="0" w:color="auto"/>
        <w:bottom w:val="none" w:sz="0" w:space="0" w:color="auto"/>
        <w:right w:val="none" w:sz="0" w:space="0" w:color="auto"/>
      </w:divBdr>
    </w:div>
    <w:div w:id="461733474">
      <w:bodyDiv w:val="1"/>
      <w:marLeft w:val="0"/>
      <w:marRight w:val="0"/>
      <w:marTop w:val="0"/>
      <w:marBottom w:val="0"/>
      <w:divBdr>
        <w:top w:val="none" w:sz="0" w:space="0" w:color="auto"/>
        <w:left w:val="none" w:sz="0" w:space="0" w:color="auto"/>
        <w:bottom w:val="none" w:sz="0" w:space="0" w:color="auto"/>
        <w:right w:val="none" w:sz="0" w:space="0" w:color="auto"/>
      </w:divBdr>
    </w:div>
    <w:div w:id="465468608">
      <w:bodyDiv w:val="1"/>
      <w:marLeft w:val="0"/>
      <w:marRight w:val="0"/>
      <w:marTop w:val="0"/>
      <w:marBottom w:val="0"/>
      <w:divBdr>
        <w:top w:val="none" w:sz="0" w:space="0" w:color="auto"/>
        <w:left w:val="none" w:sz="0" w:space="0" w:color="auto"/>
        <w:bottom w:val="none" w:sz="0" w:space="0" w:color="auto"/>
        <w:right w:val="none" w:sz="0" w:space="0" w:color="auto"/>
      </w:divBdr>
    </w:div>
    <w:div w:id="678386272">
      <w:bodyDiv w:val="1"/>
      <w:marLeft w:val="0"/>
      <w:marRight w:val="0"/>
      <w:marTop w:val="0"/>
      <w:marBottom w:val="0"/>
      <w:divBdr>
        <w:top w:val="none" w:sz="0" w:space="0" w:color="auto"/>
        <w:left w:val="none" w:sz="0" w:space="0" w:color="auto"/>
        <w:bottom w:val="none" w:sz="0" w:space="0" w:color="auto"/>
        <w:right w:val="none" w:sz="0" w:space="0" w:color="auto"/>
      </w:divBdr>
    </w:div>
    <w:div w:id="734546774">
      <w:bodyDiv w:val="1"/>
      <w:marLeft w:val="0"/>
      <w:marRight w:val="0"/>
      <w:marTop w:val="0"/>
      <w:marBottom w:val="0"/>
      <w:divBdr>
        <w:top w:val="none" w:sz="0" w:space="0" w:color="auto"/>
        <w:left w:val="none" w:sz="0" w:space="0" w:color="auto"/>
        <w:bottom w:val="none" w:sz="0" w:space="0" w:color="auto"/>
        <w:right w:val="none" w:sz="0" w:space="0" w:color="auto"/>
      </w:divBdr>
    </w:div>
    <w:div w:id="756487639">
      <w:bodyDiv w:val="1"/>
      <w:marLeft w:val="0"/>
      <w:marRight w:val="0"/>
      <w:marTop w:val="0"/>
      <w:marBottom w:val="0"/>
      <w:divBdr>
        <w:top w:val="none" w:sz="0" w:space="0" w:color="auto"/>
        <w:left w:val="none" w:sz="0" w:space="0" w:color="auto"/>
        <w:bottom w:val="none" w:sz="0" w:space="0" w:color="auto"/>
        <w:right w:val="none" w:sz="0" w:space="0" w:color="auto"/>
      </w:divBdr>
    </w:div>
    <w:div w:id="864244550">
      <w:bodyDiv w:val="1"/>
      <w:marLeft w:val="0"/>
      <w:marRight w:val="0"/>
      <w:marTop w:val="0"/>
      <w:marBottom w:val="0"/>
      <w:divBdr>
        <w:top w:val="none" w:sz="0" w:space="0" w:color="auto"/>
        <w:left w:val="none" w:sz="0" w:space="0" w:color="auto"/>
        <w:bottom w:val="none" w:sz="0" w:space="0" w:color="auto"/>
        <w:right w:val="none" w:sz="0" w:space="0" w:color="auto"/>
      </w:divBdr>
    </w:div>
    <w:div w:id="866024590">
      <w:bodyDiv w:val="1"/>
      <w:marLeft w:val="0"/>
      <w:marRight w:val="0"/>
      <w:marTop w:val="0"/>
      <w:marBottom w:val="0"/>
      <w:divBdr>
        <w:top w:val="none" w:sz="0" w:space="0" w:color="auto"/>
        <w:left w:val="none" w:sz="0" w:space="0" w:color="auto"/>
        <w:bottom w:val="none" w:sz="0" w:space="0" w:color="auto"/>
        <w:right w:val="none" w:sz="0" w:space="0" w:color="auto"/>
      </w:divBdr>
    </w:div>
    <w:div w:id="916355071">
      <w:bodyDiv w:val="1"/>
      <w:marLeft w:val="0"/>
      <w:marRight w:val="0"/>
      <w:marTop w:val="0"/>
      <w:marBottom w:val="0"/>
      <w:divBdr>
        <w:top w:val="none" w:sz="0" w:space="0" w:color="auto"/>
        <w:left w:val="none" w:sz="0" w:space="0" w:color="auto"/>
        <w:bottom w:val="none" w:sz="0" w:space="0" w:color="auto"/>
        <w:right w:val="none" w:sz="0" w:space="0" w:color="auto"/>
      </w:divBdr>
    </w:div>
    <w:div w:id="976302810">
      <w:bodyDiv w:val="1"/>
      <w:marLeft w:val="0"/>
      <w:marRight w:val="0"/>
      <w:marTop w:val="0"/>
      <w:marBottom w:val="0"/>
      <w:divBdr>
        <w:top w:val="none" w:sz="0" w:space="0" w:color="auto"/>
        <w:left w:val="none" w:sz="0" w:space="0" w:color="auto"/>
        <w:bottom w:val="none" w:sz="0" w:space="0" w:color="auto"/>
        <w:right w:val="none" w:sz="0" w:space="0" w:color="auto"/>
      </w:divBdr>
    </w:div>
    <w:div w:id="1063137681">
      <w:bodyDiv w:val="1"/>
      <w:marLeft w:val="0"/>
      <w:marRight w:val="0"/>
      <w:marTop w:val="0"/>
      <w:marBottom w:val="0"/>
      <w:divBdr>
        <w:top w:val="none" w:sz="0" w:space="0" w:color="auto"/>
        <w:left w:val="none" w:sz="0" w:space="0" w:color="auto"/>
        <w:bottom w:val="none" w:sz="0" w:space="0" w:color="auto"/>
        <w:right w:val="none" w:sz="0" w:space="0" w:color="auto"/>
      </w:divBdr>
    </w:div>
    <w:div w:id="1236404140">
      <w:bodyDiv w:val="1"/>
      <w:marLeft w:val="0"/>
      <w:marRight w:val="0"/>
      <w:marTop w:val="0"/>
      <w:marBottom w:val="0"/>
      <w:divBdr>
        <w:top w:val="none" w:sz="0" w:space="0" w:color="auto"/>
        <w:left w:val="none" w:sz="0" w:space="0" w:color="auto"/>
        <w:bottom w:val="none" w:sz="0" w:space="0" w:color="auto"/>
        <w:right w:val="none" w:sz="0" w:space="0" w:color="auto"/>
      </w:divBdr>
    </w:div>
    <w:div w:id="1307930108">
      <w:bodyDiv w:val="1"/>
      <w:marLeft w:val="0"/>
      <w:marRight w:val="0"/>
      <w:marTop w:val="0"/>
      <w:marBottom w:val="0"/>
      <w:divBdr>
        <w:top w:val="none" w:sz="0" w:space="0" w:color="auto"/>
        <w:left w:val="none" w:sz="0" w:space="0" w:color="auto"/>
        <w:bottom w:val="none" w:sz="0" w:space="0" w:color="auto"/>
        <w:right w:val="none" w:sz="0" w:space="0" w:color="auto"/>
      </w:divBdr>
    </w:div>
    <w:div w:id="1326739287">
      <w:bodyDiv w:val="1"/>
      <w:marLeft w:val="0"/>
      <w:marRight w:val="0"/>
      <w:marTop w:val="0"/>
      <w:marBottom w:val="0"/>
      <w:divBdr>
        <w:top w:val="none" w:sz="0" w:space="0" w:color="auto"/>
        <w:left w:val="none" w:sz="0" w:space="0" w:color="auto"/>
        <w:bottom w:val="none" w:sz="0" w:space="0" w:color="auto"/>
        <w:right w:val="none" w:sz="0" w:space="0" w:color="auto"/>
      </w:divBdr>
    </w:div>
    <w:div w:id="1356494259">
      <w:bodyDiv w:val="1"/>
      <w:marLeft w:val="0"/>
      <w:marRight w:val="0"/>
      <w:marTop w:val="0"/>
      <w:marBottom w:val="0"/>
      <w:divBdr>
        <w:top w:val="none" w:sz="0" w:space="0" w:color="auto"/>
        <w:left w:val="none" w:sz="0" w:space="0" w:color="auto"/>
        <w:bottom w:val="none" w:sz="0" w:space="0" w:color="auto"/>
        <w:right w:val="none" w:sz="0" w:space="0" w:color="auto"/>
      </w:divBdr>
    </w:div>
    <w:div w:id="1426461932">
      <w:bodyDiv w:val="1"/>
      <w:marLeft w:val="0"/>
      <w:marRight w:val="0"/>
      <w:marTop w:val="0"/>
      <w:marBottom w:val="0"/>
      <w:divBdr>
        <w:top w:val="none" w:sz="0" w:space="0" w:color="auto"/>
        <w:left w:val="none" w:sz="0" w:space="0" w:color="auto"/>
        <w:bottom w:val="none" w:sz="0" w:space="0" w:color="auto"/>
        <w:right w:val="none" w:sz="0" w:space="0" w:color="auto"/>
      </w:divBdr>
    </w:div>
    <w:div w:id="1459378922">
      <w:bodyDiv w:val="1"/>
      <w:marLeft w:val="0"/>
      <w:marRight w:val="0"/>
      <w:marTop w:val="0"/>
      <w:marBottom w:val="0"/>
      <w:divBdr>
        <w:top w:val="none" w:sz="0" w:space="0" w:color="auto"/>
        <w:left w:val="none" w:sz="0" w:space="0" w:color="auto"/>
        <w:bottom w:val="none" w:sz="0" w:space="0" w:color="auto"/>
        <w:right w:val="none" w:sz="0" w:space="0" w:color="auto"/>
      </w:divBdr>
    </w:div>
    <w:div w:id="1462117447">
      <w:bodyDiv w:val="1"/>
      <w:marLeft w:val="0"/>
      <w:marRight w:val="0"/>
      <w:marTop w:val="0"/>
      <w:marBottom w:val="0"/>
      <w:divBdr>
        <w:top w:val="none" w:sz="0" w:space="0" w:color="auto"/>
        <w:left w:val="none" w:sz="0" w:space="0" w:color="auto"/>
        <w:bottom w:val="none" w:sz="0" w:space="0" w:color="auto"/>
        <w:right w:val="none" w:sz="0" w:space="0" w:color="auto"/>
      </w:divBdr>
    </w:div>
    <w:div w:id="1545751672">
      <w:bodyDiv w:val="1"/>
      <w:marLeft w:val="0"/>
      <w:marRight w:val="0"/>
      <w:marTop w:val="0"/>
      <w:marBottom w:val="0"/>
      <w:divBdr>
        <w:top w:val="none" w:sz="0" w:space="0" w:color="auto"/>
        <w:left w:val="none" w:sz="0" w:space="0" w:color="auto"/>
        <w:bottom w:val="none" w:sz="0" w:space="0" w:color="auto"/>
        <w:right w:val="none" w:sz="0" w:space="0" w:color="auto"/>
      </w:divBdr>
    </w:div>
    <w:div w:id="1591233223">
      <w:bodyDiv w:val="1"/>
      <w:marLeft w:val="0"/>
      <w:marRight w:val="0"/>
      <w:marTop w:val="0"/>
      <w:marBottom w:val="0"/>
      <w:divBdr>
        <w:top w:val="none" w:sz="0" w:space="0" w:color="auto"/>
        <w:left w:val="none" w:sz="0" w:space="0" w:color="auto"/>
        <w:bottom w:val="none" w:sz="0" w:space="0" w:color="auto"/>
        <w:right w:val="none" w:sz="0" w:space="0" w:color="auto"/>
      </w:divBdr>
    </w:div>
    <w:div w:id="1672637658">
      <w:bodyDiv w:val="1"/>
      <w:marLeft w:val="0"/>
      <w:marRight w:val="0"/>
      <w:marTop w:val="0"/>
      <w:marBottom w:val="0"/>
      <w:divBdr>
        <w:top w:val="none" w:sz="0" w:space="0" w:color="auto"/>
        <w:left w:val="none" w:sz="0" w:space="0" w:color="auto"/>
        <w:bottom w:val="none" w:sz="0" w:space="0" w:color="auto"/>
        <w:right w:val="none" w:sz="0" w:space="0" w:color="auto"/>
      </w:divBdr>
    </w:div>
    <w:div w:id="1730182803">
      <w:bodyDiv w:val="1"/>
      <w:marLeft w:val="0"/>
      <w:marRight w:val="0"/>
      <w:marTop w:val="0"/>
      <w:marBottom w:val="0"/>
      <w:divBdr>
        <w:top w:val="none" w:sz="0" w:space="0" w:color="auto"/>
        <w:left w:val="none" w:sz="0" w:space="0" w:color="auto"/>
        <w:bottom w:val="none" w:sz="0" w:space="0" w:color="auto"/>
        <w:right w:val="none" w:sz="0" w:space="0" w:color="auto"/>
      </w:divBdr>
    </w:div>
    <w:div w:id="1735811925">
      <w:bodyDiv w:val="1"/>
      <w:marLeft w:val="0"/>
      <w:marRight w:val="0"/>
      <w:marTop w:val="0"/>
      <w:marBottom w:val="0"/>
      <w:divBdr>
        <w:top w:val="none" w:sz="0" w:space="0" w:color="auto"/>
        <w:left w:val="none" w:sz="0" w:space="0" w:color="auto"/>
        <w:bottom w:val="none" w:sz="0" w:space="0" w:color="auto"/>
        <w:right w:val="none" w:sz="0" w:space="0" w:color="auto"/>
      </w:divBdr>
    </w:div>
    <w:div w:id="1795099651">
      <w:bodyDiv w:val="1"/>
      <w:marLeft w:val="0"/>
      <w:marRight w:val="0"/>
      <w:marTop w:val="0"/>
      <w:marBottom w:val="0"/>
      <w:divBdr>
        <w:top w:val="none" w:sz="0" w:space="0" w:color="auto"/>
        <w:left w:val="none" w:sz="0" w:space="0" w:color="auto"/>
        <w:bottom w:val="none" w:sz="0" w:space="0" w:color="auto"/>
        <w:right w:val="none" w:sz="0" w:space="0" w:color="auto"/>
      </w:divBdr>
    </w:div>
    <w:div w:id="1834832481">
      <w:bodyDiv w:val="1"/>
      <w:marLeft w:val="0"/>
      <w:marRight w:val="0"/>
      <w:marTop w:val="0"/>
      <w:marBottom w:val="0"/>
      <w:divBdr>
        <w:top w:val="none" w:sz="0" w:space="0" w:color="auto"/>
        <w:left w:val="none" w:sz="0" w:space="0" w:color="auto"/>
        <w:bottom w:val="none" w:sz="0" w:space="0" w:color="auto"/>
        <w:right w:val="none" w:sz="0" w:space="0" w:color="auto"/>
      </w:divBdr>
    </w:div>
    <w:div w:id="2036684980">
      <w:bodyDiv w:val="1"/>
      <w:marLeft w:val="0"/>
      <w:marRight w:val="0"/>
      <w:marTop w:val="0"/>
      <w:marBottom w:val="0"/>
      <w:divBdr>
        <w:top w:val="none" w:sz="0" w:space="0" w:color="auto"/>
        <w:left w:val="none" w:sz="0" w:space="0" w:color="auto"/>
        <w:bottom w:val="none" w:sz="0" w:space="0" w:color="auto"/>
        <w:right w:val="none" w:sz="0" w:space="0" w:color="auto"/>
      </w:divBdr>
    </w:div>
    <w:div w:id="2051803206">
      <w:bodyDiv w:val="1"/>
      <w:marLeft w:val="0"/>
      <w:marRight w:val="0"/>
      <w:marTop w:val="0"/>
      <w:marBottom w:val="0"/>
      <w:divBdr>
        <w:top w:val="none" w:sz="0" w:space="0" w:color="auto"/>
        <w:left w:val="none" w:sz="0" w:space="0" w:color="auto"/>
        <w:bottom w:val="none" w:sz="0" w:space="0" w:color="auto"/>
        <w:right w:val="none" w:sz="0" w:space="0" w:color="auto"/>
      </w:divBdr>
    </w:div>
    <w:div w:id="2063366871">
      <w:bodyDiv w:val="1"/>
      <w:marLeft w:val="0"/>
      <w:marRight w:val="0"/>
      <w:marTop w:val="0"/>
      <w:marBottom w:val="0"/>
      <w:divBdr>
        <w:top w:val="none" w:sz="0" w:space="0" w:color="auto"/>
        <w:left w:val="none" w:sz="0" w:space="0" w:color="auto"/>
        <w:bottom w:val="none" w:sz="0" w:space="0" w:color="auto"/>
        <w:right w:val="none" w:sz="0" w:space="0" w:color="auto"/>
      </w:divBdr>
    </w:div>
    <w:div w:id="2098363333">
      <w:bodyDiv w:val="1"/>
      <w:marLeft w:val="0"/>
      <w:marRight w:val="0"/>
      <w:marTop w:val="0"/>
      <w:marBottom w:val="0"/>
      <w:divBdr>
        <w:top w:val="none" w:sz="0" w:space="0" w:color="auto"/>
        <w:left w:val="none" w:sz="0" w:space="0" w:color="auto"/>
        <w:bottom w:val="none" w:sz="0" w:space="0" w:color="auto"/>
        <w:right w:val="none" w:sz="0" w:space="0" w:color="auto"/>
      </w:divBdr>
    </w:div>
    <w:div w:id="2104372294">
      <w:bodyDiv w:val="1"/>
      <w:marLeft w:val="0"/>
      <w:marRight w:val="0"/>
      <w:marTop w:val="0"/>
      <w:marBottom w:val="0"/>
      <w:divBdr>
        <w:top w:val="none" w:sz="0" w:space="0" w:color="auto"/>
        <w:left w:val="none" w:sz="0" w:space="0" w:color="auto"/>
        <w:bottom w:val="none" w:sz="0" w:space="0" w:color="auto"/>
        <w:right w:val="none" w:sz="0" w:space="0" w:color="auto"/>
      </w:divBdr>
    </w:div>
    <w:div w:id="21250705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D4D39F1-47DC-4D01-888E-EA015D92966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1753</TotalTime>
  <Pages>12</Pages>
  <Words>6090</Words>
  <Characters>29985</Characters>
  <Application>Microsoft Office Word</Application>
  <DocSecurity>0</DocSecurity>
  <Lines>249</Lines>
  <Paragraphs>72</Paragraphs>
  <ScaleCrop>false</ScaleCrop>
  <HeadingPairs>
    <vt:vector size="2" baseType="variant">
      <vt:variant>
        <vt:lpstr>Title</vt:lpstr>
      </vt:variant>
      <vt:variant>
        <vt:i4>1</vt:i4>
      </vt:variant>
    </vt:vector>
  </HeadingPairs>
  <TitlesOfParts>
    <vt:vector size="1" baseType="lpstr">
      <vt:lpstr>Annual Parish Meeting</vt:lpstr>
    </vt:vector>
  </TitlesOfParts>
  <Company>BBRP</Company>
  <LinksUpToDate>false</LinksUpToDate>
  <CharactersWithSpaces>36003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Annual Parish Meeting</dc:title>
  <dc:creator>kitcd</dc:creator>
  <cp:lastModifiedBy>Tracy Lane</cp:lastModifiedBy>
  <cp:revision>8</cp:revision>
  <cp:lastPrinted>2013-05-08T12:53:00Z</cp:lastPrinted>
  <dcterms:created xsi:type="dcterms:W3CDTF">2021-04-26T09:14:00Z</dcterms:created>
  <dcterms:modified xsi:type="dcterms:W3CDTF">2021-05-10T07:41:00Z</dcterms:modified>
</cp:coreProperties>
</file>