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4EB" w:rsidRDefault="003B04EB" w:rsidP="003B04EB">
      <w:pPr>
        <w:jc w:val="center"/>
        <w:rPr>
          <w:color w:val="008000"/>
          <w:sz w:val="36"/>
        </w:rPr>
      </w:pPr>
      <w:r>
        <w:rPr>
          <w:color w:val="008000"/>
          <w:sz w:val="36"/>
        </w:rPr>
        <w:t>Hextable Parish Council</w:t>
      </w:r>
    </w:p>
    <w:p w:rsidR="003B04EB" w:rsidRDefault="003B04EB" w:rsidP="003B04EB">
      <w:pPr>
        <w:jc w:val="center"/>
        <w:rPr>
          <w:color w:val="008000"/>
          <w:sz w:val="20"/>
        </w:rPr>
      </w:pPr>
    </w:p>
    <w:p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931847">
        <w:rPr>
          <w:color w:val="008000"/>
          <w:sz w:val="30"/>
          <w:szCs w:val="30"/>
        </w:rPr>
        <w:t>27</w:t>
      </w:r>
      <w:r w:rsidR="00931847" w:rsidRPr="00931847">
        <w:rPr>
          <w:color w:val="008000"/>
          <w:sz w:val="30"/>
          <w:szCs w:val="30"/>
          <w:vertAlign w:val="superscript"/>
        </w:rPr>
        <w:t>th</w:t>
      </w:r>
      <w:r w:rsidR="00931847">
        <w:rPr>
          <w:color w:val="008000"/>
          <w:sz w:val="30"/>
          <w:szCs w:val="30"/>
        </w:rPr>
        <w:t xml:space="preserve"> July</w:t>
      </w:r>
      <w:r w:rsidR="006B450A">
        <w:rPr>
          <w:color w:val="008000"/>
          <w:sz w:val="30"/>
          <w:szCs w:val="30"/>
        </w:rPr>
        <w:t xml:space="preserve"> 2015</w:t>
      </w:r>
      <w:r w:rsidR="00665025">
        <w:rPr>
          <w:color w:val="008000"/>
          <w:sz w:val="30"/>
          <w:szCs w:val="30"/>
        </w:rPr>
        <w:t xml:space="preserve"> at 7pm</w:t>
      </w:r>
      <w:r w:rsidR="00CE3F0D">
        <w:rPr>
          <w:color w:val="008000"/>
          <w:sz w:val="30"/>
          <w:szCs w:val="30"/>
        </w:rPr>
        <w:t xml:space="preserve">, </w:t>
      </w:r>
      <w:r>
        <w:rPr>
          <w:color w:val="008000"/>
          <w:sz w:val="30"/>
          <w:szCs w:val="30"/>
        </w:rPr>
        <w:t xml:space="preserve">The </w:t>
      </w:r>
      <w:r w:rsidR="00665025">
        <w:rPr>
          <w:color w:val="008000"/>
          <w:sz w:val="30"/>
          <w:szCs w:val="30"/>
        </w:rPr>
        <w:t>Meeting Room in the Village Hall</w:t>
      </w:r>
      <w:r>
        <w:rPr>
          <w:color w:val="008000"/>
          <w:sz w:val="30"/>
          <w:szCs w:val="30"/>
        </w:rPr>
        <w:t xml:space="preserve">, College Road, </w:t>
      </w:r>
      <w:proofErr w:type="gramStart"/>
      <w:r>
        <w:rPr>
          <w:color w:val="008000"/>
          <w:sz w:val="30"/>
          <w:szCs w:val="30"/>
        </w:rPr>
        <w:t>Hextable</w:t>
      </w:r>
      <w:proofErr w:type="gramEnd"/>
      <w:r>
        <w:rPr>
          <w:color w:val="008000"/>
          <w:sz w:val="30"/>
          <w:szCs w:val="30"/>
        </w:rPr>
        <w:t>.</w:t>
      </w:r>
    </w:p>
    <w:p w:rsidR="003B04EB" w:rsidRDefault="002F3F7A" w:rsidP="003B04EB">
      <w:pPr>
        <w:jc w:val="both"/>
      </w:pPr>
      <w:r>
        <w:rPr>
          <w:noProof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.75pt;margin-top:8.45pt;width:46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</w:pict>
      </w:r>
    </w:p>
    <w:p w:rsidR="003B04EB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lang w:val="en-GB"/>
        </w:rPr>
      </w:pPr>
      <w:r>
        <w:rPr>
          <w:rStyle w:val="CharacterStyle1"/>
          <w:rFonts w:ascii="Tahoma" w:hAnsi="Tahoma" w:cs="Tahoma"/>
          <w:b/>
          <w:bCs/>
          <w:lang w:val="en-GB"/>
        </w:rPr>
        <w:t>PRESENT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lang w:val="en-GB"/>
        </w:rPr>
        <w:t>In the Chair</w:t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 w:rsidRPr="00EA0F46">
        <w:rPr>
          <w:rStyle w:val="CharacterStyle1"/>
          <w:rFonts w:ascii="Tahoma" w:hAnsi="Tahoma" w:cs="Tahoma"/>
          <w:sz w:val="24"/>
          <w:lang w:val="en-GB"/>
        </w:rPr>
        <w:t xml:space="preserve">Councillor </w:t>
      </w:r>
      <w:r w:rsidRPr="006856B8">
        <w:rPr>
          <w:rFonts w:ascii="Tahoma" w:hAnsi="Tahoma" w:cs="Tahoma"/>
          <w:lang w:val="en-GB"/>
        </w:rPr>
        <w:t>D Kitchener</w:t>
      </w:r>
    </w:p>
    <w:p w:rsidR="003B04EB" w:rsidRPr="001D395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Cs w:val="20"/>
          <w:lang w:val="en-GB"/>
        </w:rPr>
      </w:pPr>
    </w:p>
    <w:p w:rsidR="003B04EB" w:rsidRPr="00EE0775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Style w:val="CharacterStyle1"/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lang w:val="en-GB"/>
        </w:rPr>
        <w:t>Committee Members</w:t>
      </w:r>
      <w:r w:rsidR="00EA0F46">
        <w:rPr>
          <w:rStyle w:val="CharacterStyle1"/>
          <w:rFonts w:ascii="Tahoma" w:hAnsi="Tahoma" w:cs="Tahoma"/>
          <w:lang w:val="en-GB"/>
        </w:rPr>
        <w:t xml:space="preserve"> Present:</w:t>
      </w:r>
      <w:r>
        <w:rPr>
          <w:rStyle w:val="CharacterStyle1"/>
          <w:rFonts w:ascii="Tahoma" w:hAnsi="Tahoma" w:cs="Tahoma"/>
          <w:lang w:val="en-GB"/>
        </w:rPr>
        <w:tab/>
      </w:r>
      <w:r w:rsidR="000C54F7" w:rsidRPr="000C54F7">
        <w:rPr>
          <w:rStyle w:val="CharacterStyle1"/>
          <w:rFonts w:ascii="Tahoma" w:hAnsi="Tahoma" w:cs="Tahoma"/>
          <w:sz w:val="24"/>
          <w:lang w:val="en-GB"/>
        </w:rPr>
        <w:t>Cllr</w:t>
      </w:r>
      <w:r w:rsidR="000C54F7">
        <w:rPr>
          <w:rStyle w:val="CharacterStyle1"/>
          <w:rFonts w:ascii="Tahoma" w:hAnsi="Tahoma" w:cs="Tahoma"/>
          <w:lang w:val="en-GB"/>
        </w:rPr>
        <w:t xml:space="preserve"> </w:t>
      </w:r>
      <w:r w:rsidRPr="00EA0F46">
        <w:rPr>
          <w:rStyle w:val="CharacterStyle1"/>
          <w:rFonts w:ascii="Tahoma" w:hAnsi="Tahoma" w:cs="Tahoma"/>
          <w:sz w:val="24"/>
          <w:lang w:val="en-GB"/>
        </w:rPr>
        <w:t>K Varnham</w:t>
      </w:r>
      <w:r w:rsidR="00931847">
        <w:rPr>
          <w:rStyle w:val="CharacterStyle1"/>
          <w:rFonts w:ascii="Tahoma" w:hAnsi="Tahoma" w:cs="Tahoma"/>
          <w:sz w:val="24"/>
          <w:lang w:val="en-GB"/>
        </w:rPr>
        <w:t>,</w:t>
      </w:r>
      <w:r w:rsidR="00665025">
        <w:rPr>
          <w:rStyle w:val="CharacterStyle1"/>
          <w:rFonts w:ascii="Tahoma" w:hAnsi="Tahoma" w:cs="Tahoma"/>
          <w:sz w:val="24"/>
          <w:lang w:val="en-GB"/>
        </w:rPr>
        <w:t xml:space="preserve"> Cllr R Smith</w:t>
      </w:r>
      <w:r>
        <w:rPr>
          <w:rFonts w:ascii="Tahoma" w:hAnsi="Tahoma" w:cs="Tahoma"/>
          <w:lang w:val="en-GB"/>
        </w:rPr>
        <w:t xml:space="preserve"> </w:t>
      </w:r>
      <w:r w:rsidR="00931847">
        <w:rPr>
          <w:rFonts w:ascii="Tahoma" w:hAnsi="Tahoma" w:cs="Tahoma"/>
          <w:lang w:val="en-GB"/>
        </w:rPr>
        <w:t>&amp; Cllr W Stoneham</w:t>
      </w:r>
    </w:p>
    <w:p w:rsidR="003B04EB" w:rsidRPr="001D395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Cs w:val="20"/>
          <w:lang w:val="en-GB"/>
        </w:rPr>
      </w:pPr>
    </w:p>
    <w:p w:rsidR="00FE054B" w:rsidRPr="00FE054B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lang w:val="en-GB"/>
        </w:rPr>
        <w:t>In Attendance:</w:t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 w:rsidRPr="00EA0F46">
        <w:rPr>
          <w:rStyle w:val="CharacterStyle1"/>
          <w:rFonts w:ascii="Tahoma" w:hAnsi="Tahoma" w:cs="Tahoma"/>
          <w:sz w:val="24"/>
          <w:lang w:val="en-GB"/>
        </w:rPr>
        <w:t>Cllrs D Morris</w:t>
      </w:r>
      <w:r>
        <w:rPr>
          <w:rStyle w:val="CharacterStyle1"/>
          <w:rFonts w:ascii="Tahoma" w:hAnsi="Tahoma" w:cs="Tahoma"/>
          <w:sz w:val="24"/>
          <w:lang w:val="en-GB"/>
        </w:rPr>
        <w:t>,</w:t>
      </w:r>
      <w:r w:rsidRPr="00EA0F46">
        <w:rPr>
          <w:rStyle w:val="CharacterStyle1"/>
          <w:rFonts w:ascii="Tahoma" w:hAnsi="Tahoma" w:cs="Tahoma"/>
          <w:sz w:val="24"/>
          <w:lang w:val="en-GB"/>
        </w:rPr>
        <w:t xml:space="preserve"> </w:t>
      </w:r>
      <w:r w:rsidRPr="00B22B87">
        <w:rPr>
          <w:rStyle w:val="CharacterStyle1"/>
          <w:rFonts w:ascii="Tahoma" w:hAnsi="Tahoma" w:cs="Tahoma"/>
          <w:sz w:val="24"/>
          <w:lang w:val="en-GB"/>
        </w:rPr>
        <w:t>C Bower</w:t>
      </w:r>
      <w:r w:rsidR="00931847">
        <w:rPr>
          <w:rStyle w:val="CharacterStyle1"/>
          <w:rFonts w:ascii="Tahoma" w:hAnsi="Tahoma" w:cs="Tahoma"/>
          <w:sz w:val="24"/>
          <w:lang w:val="en-GB"/>
        </w:rPr>
        <w:t>, E Leaver</w:t>
      </w:r>
      <w:r>
        <w:rPr>
          <w:rStyle w:val="CharacterStyle1"/>
          <w:rFonts w:ascii="Tahoma" w:hAnsi="Tahoma" w:cs="Tahoma"/>
          <w:sz w:val="24"/>
          <w:lang w:val="en-GB"/>
        </w:rPr>
        <w:t xml:space="preserve"> &amp; E Kattenhorn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</w:p>
    <w:p w:rsidR="003B04EB" w:rsidRDefault="003B04EB" w:rsidP="00EA0F46">
      <w:pPr>
        <w:jc w:val="both"/>
        <w:rPr>
          <w:rStyle w:val="CharacterStyle1"/>
          <w:rFonts w:ascii="Tahoma" w:hAnsi="Tahoma" w:cs="Tahoma"/>
          <w:highlight w:val="yellow"/>
        </w:rPr>
      </w:pPr>
      <w:r w:rsidRPr="00EA0F46">
        <w:rPr>
          <w:b/>
          <w:sz w:val="20"/>
          <w:szCs w:val="20"/>
        </w:rPr>
        <w:t>APOLOGIES FOR ABSENCE</w:t>
      </w:r>
      <w:r w:rsidR="00EA0F46" w:rsidRPr="00EA0F46">
        <w:rPr>
          <w:b/>
          <w:sz w:val="20"/>
          <w:szCs w:val="20"/>
        </w:rPr>
        <w:t>:</w:t>
      </w:r>
      <w:r w:rsidR="00EA0F46">
        <w:rPr>
          <w:b/>
          <w:szCs w:val="28"/>
        </w:rPr>
        <w:t xml:space="preserve"> </w:t>
      </w:r>
      <w:r w:rsidR="00EA0F46">
        <w:rPr>
          <w:b/>
          <w:szCs w:val="28"/>
        </w:rPr>
        <w:tab/>
      </w:r>
      <w:r w:rsidR="00EA0F46">
        <w:rPr>
          <w:b/>
          <w:szCs w:val="28"/>
        </w:rPr>
        <w:tab/>
      </w:r>
      <w:r w:rsidR="00931847">
        <w:rPr>
          <w:rStyle w:val="CharacterStyle1"/>
          <w:rFonts w:ascii="Tahoma" w:hAnsi="Tahoma" w:cs="Tahoma"/>
          <w:sz w:val="24"/>
        </w:rPr>
        <w:t>None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lang w:val="en-GB"/>
        </w:rPr>
      </w:pPr>
    </w:p>
    <w:p w:rsidR="003B04EB" w:rsidRPr="00EA0F46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b/>
          <w:bCs/>
          <w:lang w:val="en-GB"/>
        </w:rPr>
        <w:t>DECLARATIONS OF INTEREST</w:t>
      </w:r>
      <w:r w:rsidR="00EA0F46">
        <w:rPr>
          <w:rStyle w:val="CharacterStyle1"/>
          <w:rFonts w:ascii="Tahoma" w:hAnsi="Tahoma" w:cs="Tahoma"/>
          <w:b/>
          <w:bCs/>
          <w:lang w:val="en-GB"/>
        </w:rPr>
        <w:t>:</w:t>
      </w:r>
      <w:r w:rsidR="00EA0F46">
        <w:rPr>
          <w:rStyle w:val="CharacterStyle1"/>
          <w:rFonts w:ascii="Tahoma" w:hAnsi="Tahoma" w:cs="Tahoma"/>
          <w:b/>
          <w:bCs/>
          <w:lang w:val="en-GB"/>
        </w:rPr>
        <w:tab/>
      </w:r>
      <w:r w:rsidRPr="00EA0F46">
        <w:rPr>
          <w:rStyle w:val="CharacterStyle1"/>
          <w:rFonts w:ascii="Tahoma" w:hAnsi="Tahoma" w:cs="Tahoma"/>
          <w:sz w:val="24"/>
          <w:lang w:val="en-GB"/>
        </w:rPr>
        <w:t>None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</w:p>
    <w:p w:rsidR="003B04EB" w:rsidRPr="00774E8E" w:rsidRDefault="008552B2" w:rsidP="003B04EB">
      <w:pPr>
        <w:jc w:val="both"/>
        <w:rPr>
          <w:b/>
        </w:rPr>
      </w:pPr>
      <w:r w:rsidRPr="00774E8E">
        <w:rPr>
          <w:b/>
        </w:rPr>
        <w:t>Members</w:t>
      </w:r>
      <w:r w:rsidR="000E1AC7" w:rsidRPr="00774E8E">
        <w:rPr>
          <w:b/>
        </w:rPr>
        <w:t>’</w:t>
      </w:r>
      <w:r w:rsidRPr="00774E8E">
        <w:rPr>
          <w:b/>
        </w:rPr>
        <w:t xml:space="preserve"> </w:t>
      </w:r>
      <w:r w:rsidR="00610A58">
        <w:rPr>
          <w:b/>
        </w:rPr>
        <w:t xml:space="preserve">to review the </w:t>
      </w:r>
      <w:r w:rsidR="00931847">
        <w:rPr>
          <w:b/>
        </w:rPr>
        <w:t>quarterly budget report and current budget position</w:t>
      </w:r>
    </w:p>
    <w:p w:rsidR="00C87798" w:rsidRPr="00774E8E" w:rsidRDefault="00931847" w:rsidP="00C87798">
      <w:pPr>
        <w:tabs>
          <w:tab w:val="left" w:pos="1701"/>
        </w:tabs>
        <w:jc w:val="both"/>
      </w:pPr>
      <w:r>
        <w:t>Noted</w:t>
      </w:r>
    </w:p>
    <w:p w:rsidR="00015074" w:rsidRDefault="00015074" w:rsidP="005C7C48">
      <w:pPr>
        <w:tabs>
          <w:tab w:val="left" w:pos="1701"/>
        </w:tabs>
        <w:ind w:left="1701" w:hanging="1701"/>
        <w:jc w:val="both"/>
      </w:pPr>
    </w:p>
    <w:p w:rsidR="003B04EB" w:rsidRDefault="003B04EB" w:rsidP="003B04EB">
      <w:pPr>
        <w:pStyle w:val="ListParagraph"/>
        <w:ind w:left="0"/>
        <w:contextualSpacing/>
        <w:jc w:val="left"/>
        <w:rPr>
          <w:b/>
        </w:rPr>
      </w:pPr>
      <w:r w:rsidRPr="001F721E">
        <w:rPr>
          <w:b/>
        </w:rPr>
        <w:t>Members</w:t>
      </w:r>
      <w:r w:rsidR="0070054A">
        <w:rPr>
          <w:b/>
        </w:rPr>
        <w:t xml:space="preserve"> to</w:t>
      </w:r>
      <w:r w:rsidR="00CE3F0D" w:rsidRPr="001F721E">
        <w:rPr>
          <w:b/>
        </w:rPr>
        <w:t xml:space="preserve"> </w:t>
      </w:r>
      <w:r w:rsidR="00931847">
        <w:rPr>
          <w:b/>
        </w:rPr>
        <w:t>discuss the draft budget for 2016/17</w:t>
      </w:r>
    </w:p>
    <w:p w:rsidR="000E33F2" w:rsidRDefault="00931847" w:rsidP="003B04EB">
      <w:pPr>
        <w:pStyle w:val="ListParagraph"/>
        <w:ind w:left="0"/>
        <w:contextualSpacing/>
        <w:jc w:val="left"/>
      </w:pPr>
      <w:r>
        <w:t>A recommendation was tabled to increase the parish precept by between 10 and 15%</w:t>
      </w:r>
      <w:r w:rsidR="000E33F2">
        <w:t>.</w:t>
      </w:r>
    </w:p>
    <w:p w:rsidR="00931847" w:rsidRDefault="00931847" w:rsidP="00931847">
      <w:pPr>
        <w:tabs>
          <w:tab w:val="left" w:pos="1701"/>
        </w:tabs>
        <w:jc w:val="both"/>
      </w:pPr>
      <w:r w:rsidRPr="002E5154">
        <w:rPr>
          <w:b/>
        </w:rPr>
        <w:t>Resolved</w:t>
      </w:r>
      <w:r w:rsidRPr="002E5154">
        <w:rPr>
          <w:b/>
        </w:rPr>
        <w:tab/>
      </w:r>
      <w:r w:rsidRPr="00774E8E">
        <w:t xml:space="preserve">that </w:t>
      </w:r>
      <w:r>
        <w:t xml:space="preserve">the first draft of the budget for 2016/17 be agreed which would </w:t>
      </w:r>
    </w:p>
    <w:p w:rsidR="00931847" w:rsidRDefault="00931847" w:rsidP="00931847">
      <w:pPr>
        <w:pStyle w:val="ListParagraph"/>
        <w:ind w:left="0"/>
        <w:contextualSpacing/>
        <w:jc w:val="left"/>
      </w:pPr>
      <w:r w:rsidRPr="005A560F">
        <w:rPr>
          <w:b/>
        </w:rPr>
        <w:t>15/06</w:t>
      </w:r>
      <w:r>
        <w:rPr>
          <w:b/>
        </w:rPr>
        <w:t>60</w:t>
      </w:r>
      <w:r>
        <w:rPr>
          <w:b/>
        </w:rPr>
        <w:tab/>
        <w:t xml:space="preserve">    </w:t>
      </w:r>
      <w:r w:rsidRPr="00931847">
        <w:t>lead to a</w:t>
      </w:r>
      <w:r>
        <w:t xml:space="preserve">n 11.5% increase in the parish precept, to </w:t>
      </w:r>
      <w:r w:rsidR="00906D7F">
        <w:t xml:space="preserve">cover the </w:t>
      </w:r>
      <w:r>
        <w:t xml:space="preserve"> </w:t>
      </w:r>
    </w:p>
    <w:p w:rsidR="003C2556" w:rsidRDefault="00931847" w:rsidP="00931847">
      <w:pPr>
        <w:pStyle w:val="ListParagraph"/>
        <w:ind w:left="0"/>
        <w:contextualSpacing/>
        <w:jc w:val="left"/>
      </w:pPr>
      <w:r>
        <w:tab/>
      </w:r>
      <w:r>
        <w:tab/>
        <w:t xml:space="preserve">   </w:t>
      </w:r>
      <w:r w:rsidR="00906D7F">
        <w:t xml:space="preserve"> </w:t>
      </w:r>
      <w:proofErr w:type="gramStart"/>
      <w:r>
        <w:t>possibility</w:t>
      </w:r>
      <w:proofErr w:type="gramEnd"/>
      <w:r>
        <w:t xml:space="preserve"> of legal </w:t>
      </w:r>
      <w:r w:rsidR="00906D7F">
        <w:t xml:space="preserve">expense responding to </w:t>
      </w:r>
      <w:r w:rsidR="003C2556">
        <w:t>the solicitors representing</w:t>
      </w:r>
    </w:p>
    <w:p w:rsidR="00931847" w:rsidRDefault="003C2556" w:rsidP="003C2556">
      <w:pPr>
        <w:pStyle w:val="ListParagraph"/>
        <w:ind w:left="1440"/>
        <w:contextualSpacing/>
        <w:jc w:val="left"/>
      </w:pPr>
      <w:r>
        <w:t xml:space="preserve">    </w:t>
      </w:r>
      <w:r w:rsidR="00906D7F">
        <w:t>Hextable Scouts regarding</w:t>
      </w:r>
      <w:r w:rsidR="00931847">
        <w:t xml:space="preserve"> </w:t>
      </w:r>
      <w:r w:rsidR="00BE0DEC">
        <w:t>the Village Hall</w:t>
      </w:r>
    </w:p>
    <w:p w:rsidR="00BE0DEC" w:rsidRDefault="00BE0DEC" w:rsidP="00931847">
      <w:pPr>
        <w:pStyle w:val="ListParagraph"/>
        <w:ind w:left="0"/>
        <w:contextualSpacing/>
        <w:jc w:val="left"/>
      </w:pPr>
      <w:r>
        <w:tab/>
      </w:r>
      <w:r>
        <w:tab/>
        <w:t xml:space="preserve">    Cllr Kitchener proposed. Cllr Stoneham seconded</w:t>
      </w:r>
    </w:p>
    <w:p w:rsidR="00BE0DEC" w:rsidRPr="000E33F2" w:rsidRDefault="00BE0DEC" w:rsidP="00931847">
      <w:pPr>
        <w:pStyle w:val="ListParagraph"/>
        <w:ind w:left="0"/>
        <w:contextualSpacing/>
        <w:jc w:val="left"/>
      </w:pPr>
      <w:r>
        <w:tab/>
      </w:r>
      <w:r>
        <w:tab/>
        <w:t xml:space="preserve">    Unanimous</w:t>
      </w:r>
    </w:p>
    <w:p w:rsidR="00377140" w:rsidRDefault="00377140" w:rsidP="000E33F2">
      <w:pPr>
        <w:jc w:val="center"/>
        <w:rPr>
          <w:rStyle w:val="CharacterStyle1"/>
          <w:rFonts w:ascii="Tahoma" w:hAnsi="Tahoma" w:cs="Tahoma"/>
          <w:b/>
          <w:sz w:val="24"/>
        </w:rPr>
      </w:pPr>
    </w:p>
    <w:p w:rsidR="000E33F2" w:rsidRDefault="000E33F2" w:rsidP="000E33F2">
      <w:pPr>
        <w:pStyle w:val="ListParagraph"/>
        <w:ind w:left="0"/>
        <w:contextualSpacing/>
        <w:jc w:val="left"/>
        <w:rPr>
          <w:b/>
        </w:rPr>
      </w:pPr>
      <w:r w:rsidRPr="001F721E">
        <w:rPr>
          <w:b/>
        </w:rPr>
        <w:t>Members</w:t>
      </w:r>
      <w:r>
        <w:rPr>
          <w:b/>
        </w:rPr>
        <w:t xml:space="preserve"> to</w:t>
      </w:r>
      <w:r w:rsidRPr="001F721E">
        <w:rPr>
          <w:b/>
        </w:rPr>
        <w:t xml:space="preserve"> review &amp; update of Strategic Plan </w:t>
      </w:r>
    </w:p>
    <w:p w:rsidR="00AE5D5B" w:rsidRDefault="000E33F2" w:rsidP="003B04EB">
      <w:pPr>
        <w:pStyle w:val="ListParagraph"/>
        <w:ind w:left="0"/>
        <w:contextualSpacing/>
        <w:jc w:val="left"/>
      </w:pPr>
      <w:r>
        <w:t>This item was deferred to the next meeting</w:t>
      </w:r>
    </w:p>
    <w:p w:rsidR="00FE054B" w:rsidRDefault="00FE054B" w:rsidP="003B04EB">
      <w:pPr>
        <w:pStyle w:val="ListParagraph"/>
        <w:ind w:left="0"/>
        <w:contextualSpacing/>
        <w:jc w:val="left"/>
      </w:pPr>
    </w:p>
    <w:p w:rsidR="00FE054B" w:rsidRDefault="00FE054B" w:rsidP="003B04EB">
      <w:pPr>
        <w:pStyle w:val="ListParagraph"/>
        <w:ind w:left="0"/>
        <w:contextualSpacing/>
        <w:jc w:val="left"/>
      </w:pPr>
      <w:r>
        <w:t>Cllr Leaver left the meeting at 8.50pm</w:t>
      </w:r>
    </w:p>
    <w:p w:rsidR="00665025" w:rsidRDefault="00665025" w:rsidP="003B04EB">
      <w:pPr>
        <w:pStyle w:val="ListParagraph"/>
        <w:ind w:left="0"/>
        <w:contextualSpacing/>
        <w:jc w:val="left"/>
      </w:pPr>
    </w:p>
    <w:p w:rsidR="00015DFE" w:rsidRDefault="000D0ECE" w:rsidP="003B04EB">
      <w:pPr>
        <w:jc w:val="both"/>
        <w:rPr>
          <w:b/>
          <w:szCs w:val="28"/>
        </w:rPr>
      </w:pPr>
      <w:r>
        <w:rPr>
          <w:b/>
          <w:szCs w:val="28"/>
        </w:rPr>
        <w:t>Members to discuss Parish Van</w:t>
      </w:r>
    </w:p>
    <w:p w:rsidR="00015DFE" w:rsidRDefault="00015DFE" w:rsidP="00AE5D5B">
      <w:pPr>
        <w:tabs>
          <w:tab w:val="left" w:pos="1418"/>
        </w:tabs>
        <w:jc w:val="both"/>
      </w:pPr>
      <w:r>
        <w:rPr>
          <w:b/>
          <w:szCs w:val="28"/>
        </w:rPr>
        <w:t xml:space="preserve">Resolved        </w:t>
      </w:r>
      <w:r w:rsidRPr="00015DFE">
        <w:rPr>
          <w:szCs w:val="28"/>
        </w:rPr>
        <w:t>that</w:t>
      </w:r>
      <w:r w:rsidR="00AE5D5B" w:rsidRPr="00015DFE">
        <w:rPr>
          <w:szCs w:val="28"/>
        </w:rPr>
        <w:tab/>
      </w:r>
      <w:r w:rsidR="004168BD">
        <w:t xml:space="preserve">the </w:t>
      </w:r>
      <w:r w:rsidR="00FE054B">
        <w:t>Clerk will speak to the lease company about gap insurance,</w:t>
      </w:r>
      <w:r w:rsidR="004168BD">
        <w:t xml:space="preserve"> </w:t>
      </w:r>
    </w:p>
    <w:p w:rsidR="004168BD" w:rsidRDefault="00015DFE" w:rsidP="004168BD">
      <w:pPr>
        <w:tabs>
          <w:tab w:val="left" w:pos="1418"/>
        </w:tabs>
        <w:jc w:val="both"/>
        <w:rPr>
          <w:szCs w:val="28"/>
        </w:rPr>
      </w:pPr>
      <w:r w:rsidRPr="00774E8E">
        <w:rPr>
          <w:rStyle w:val="CharacterStyle1"/>
          <w:rFonts w:ascii="Tahoma" w:hAnsi="Tahoma" w:cs="Tahoma"/>
          <w:b/>
          <w:sz w:val="24"/>
        </w:rPr>
        <w:t>1</w:t>
      </w:r>
      <w:r w:rsidR="00303992">
        <w:rPr>
          <w:rStyle w:val="CharacterStyle1"/>
          <w:rFonts w:ascii="Tahoma" w:hAnsi="Tahoma" w:cs="Tahoma"/>
          <w:b/>
          <w:sz w:val="24"/>
        </w:rPr>
        <w:t>5</w:t>
      </w:r>
      <w:r w:rsidRPr="00774E8E">
        <w:rPr>
          <w:rStyle w:val="CharacterStyle1"/>
          <w:rFonts w:ascii="Tahoma" w:hAnsi="Tahoma" w:cs="Tahoma"/>
          <w:b/>
          <w:sz w:val="24"/>
        </w:rPr>
        <w:t>/0</w:t>
      </w:r>
      <w:r>
        <w:rPr>
          <w:rStyle w:val="CharacterStyle1"/>
          <w:rFonts w:ascii="Tahoma" w:hAnsi="Tahoma" w:cs="Tahoma"/>
          <w:b/>
          <w:sz w:val="24"/>
        </w:rPr>
        <w:t>6</w:t>
      </w:r>
      <w:r w:rsidR="00FE054B">
        <w:rPr>
          <w:rStyle w:val="CharacterStyle1"/>
          <w:rFonts w:ascii="Tahoma" w:hAnsi="Tahoma" w:cs="Tahoma"/>
          <w:b/>
          <w:sz w:val="24"/>
        </w:rPr>
        <w:t>61</w:t>
      </w:r>
      <w:r>
        <w:t xml:space="preserve">       </w:t>
      </w:r>
      <w:r w:rsidR="00FE054B">
        <w:t>cost for damage at the end of the term and sign-writing. Subject to</w:t>
      </w:r>
      <w:r w:rsidR="00FE054B">
        <w:tab/>
      </w:r>
      <w:r w:rsidR="00FE054B">
        <w:tab/>
        <w:t xml:space="preserve">   all this the Clerk can then go ahead with the lease. The Clerk also </w:t>
      </w:r>
      <w:r w:rsidR="00FE054B">
        <w:tab/>
        <w:t xml:space="preserve">   to organise sale/part-exchange of the current van</w:t>
      </w:r>
      <w:r>
        <w:tab/>
        <w:t xml:space="preserve">   </w:t>
      </w:r>
      <w:r w:rsidR="00303992">
        <w:rPr>
          <w:szCs w:val="28"/>
        </w:rPr>
        <w:t xml:space="preserve">        </w:t>
      </w:r>
    </w:p>
    <w:p w:rsidR="00303992" w:rsidRDefault="004168BD" w:rsidP="004168BD">
      <w:pPr>
        <w:tabs>
          <w:tab w:val="left" w:pos="1418"/>
        </w:tabs>
        <w:jc w:val="both"/>
        <w:rPr>
          <w:szCs w:val="28"/>
        </w:rPr>
      </w:pPr>
      <w:r>
        <w:rPr>
          <w:szCs w:val="28"/>
        </w:rPr>
        <w:tab/>
        <w:t xml:space="preserve">   </w:t>
      </w:r>
      <w:r w:rsidR="00303992">
        <w:rPr>
          <w:rStyle w:val="CharacterStyle1"/>
          <w:rFonts w:ascii="Tahoma" w:hAnsi="Tahoma" w:cs="Tahoma"/>
          <w:sz w:val="24"/>
        </w:rPr>
        <w:t xml:space="preserve">Cllr Kitchener proposed. Cllr </w:t>
      </w:r>
      <w:r>
        <w:rPr>
          <w:rStyle w:val="CharacterStyle1"/>
          <w:rFonts w:ascii="Tahoma" w:hAnsi="Tahoma" w:cs="Tahoma"/>
          <w:sz w:val="24"/>
        </w:rPr>
        <w:t>Smith</w:t>
      </w:r>
      <w:r w:rsidR="00303992">
        <w:rPr>
          <w:rStyle w:val="CharacterStyle1"/>
          <w:rFonts w:ascii="Tahoma" w:hAnsi="Tahoma" w:cs="Tahoma"/>
          <w:sz w:val="24"/>
        </w:rPr>
        <w:t xml:space="preserve"> seconded</w:t>
      </w:r>
    </w:p>
    <w:p w:rsidR="00303992" w:rsidRDefault="00303992" w:rsidP="00303992">
      <w:pPr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FE054B">
        <w:rPr>
          <w:szCs w:val="28"/>
        </w:rPr>
        <w:t>Unanimous</w:t>
      </w:r>
    </w:p>
    <w:p w:rsidR="00015DFE" w:rsidRDefault="00015DFE" w:rsidP="00AE5D5B">
      <w:pPr>
        <w:tabs>
          <w:tab w:val="left" w:pos="1418"/>
        </w:tabs>
        <w:jc w:val="both"/>
      </w:pPr>
    </w:p>
    <w:p w:rsidR="003B04EB" w:rsidRDefault="003B04EB" w:rsidP="003B04EB">
      <w:pPr>
        <w:jc w:val="both"/>
        <w:rPr>
          <w:szCs w:val="28"/>
        </w:rPr>
      </w:pPr>
      <w:r w:rsidRPr="0058181D">
        <w:rPr>
          <w:szCs w:val="28"/>
        </w:rPr>
        <w:t xml:space="preserve">The meeting closed at </w:t>
      </w:r>
      <w:r w:rsidR="00303992">
        <w:rPr>
          <w:szCs w:val="28"/>
        </w:rPr>
        <w:t>8.</w:t>
      </w:r>
      <w:r w:rsidR="00FE054B">
        <w:rPr>
          <w:szCs w:val="28"/>
        </w:rPr>
        <w:t>58</w:t>
      </w:r>
      <w:r w:rsidRPr="0058181D">
        <w:rPr>
          <w:szCs w:val="28"/>
        </w:rPr>
        <w:t>pm</w:t>
      </w:r>
    </w:p>
    <w:p w:rsidR="00015DFE" w:rsidRPr="0058181D" w:rsidRDefault="00015DFE" w:rsidP="003B04EB">
      <w:pPr>
        <w:jc w:val="both"/>
        <w:rPr>
          <w:szCs w:val="28"/>
        </w:rPr>
      </w:pPr>
    </w:p>
    <w:p w:rsidR="003B04EB" w:rsidRDefault="003B04EB" w:rsidP="003B04EB">
      <w:pPr>
        <w:jc w:val="both"/>
        <w:rPr>
          <w:b/>
          <w:szCs w:val="28"/>
        </w:rPr>
      </w:pPr>
      <w:r w:rsidRPr="0058181D">
        <w:rPr>
          <w:b/>
          <w:szCs w:val="28"/>
        </w:rPr>
        <w:t>Chairman</w:t>
      </w:r>
    </w:p>
    <w:p w:rsidR="00015DFE" w:rsidRDefault="00015DFE" w:rsidP="003B04EB">
      <w:pPr>
        <w:jc w:val="both"/>
        <w:rPr>
          <w:b/>
          <w:szCs w:val="28"/>
        </w:rPr>
      </w:pPr>
    </w:p>
    <w:p w:rsidR="00015DFE" w:rsidRPr="00931847" w:rsidRDefault="00931847" w:rsidP="00931847">
      <w:pPr>
        <w:tabs>
          <w:tab w:val="left" w:pos="1701"/>
        </w:tabs>
        <w:ind w:left="1695" w:hanging="1695"/>
        <w:jc w:val="center"/>
      </w:pPr>
      <w:bookmarkStart w:id="0" w:name="_GoBack"/>
      <w:bookmarkEnd w:id="0"/>
      <w:r>
        <w:rPr>
          <w:b/>
        </w:rPr>
        <w:t>380</w:t>
      </w:r>
    </w:p>
    <w:sectPr w:rsidR="00015DFE" w:rsidRPr="00931847" w:rsidSect="003771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140" w:rsidRDefault="00377140" w:rsidP="00377140">
      <w:r>
        <w:separator/>
      </w:r>
    </w:p>
  </w:endnote>
  <w:endnote w:type="continuationSeparator" w:id="0">
    <w:p w:rsidR="00377140" w:rsidRDefault="00377140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140" w:rsidRDefault="00377140" w:rsidP="00377140">
      <w:r>
        <w:separator/>
      </w:r>
    </w:p>
  </w:footnote>
  <w:footnote w:type="continuationSeparator" w:id="0">
    <w:p w:rsidR="00377140" w:rsidRDefault="00377140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04EB"/>
    <w:rsid w:val="00015074"/>
    <w:rsid w:val="00015DFE"/>
    <w:rsid w:val="00036F11"/>
    <w:rsid w:val="000B3322"/>
    <w:rsid w:val="000C54F7"/>
    <w:rsid w:val="000D0ECE"/>
    <w:rsid w:val="000E1AC7"/>
    <w:rsid w:val="000E33F2"/>
    <w:rsid w:val="00167C72"/>
    <w:rsid w:val="001B0BF9"/>
    <w:rsid w:val="001D09AC"/>
    <w:rsid w:val="001F721E"/>
    <w:rsid w:val="00297E97"/>
    <w:rsid w:val="002B63A9"/>
    <w:rsid w:val="002E5154"/>
    <w:rsid w:val="002F3F7A"/>
    <w:rsid w:val="00303992"/>
    <w:rsid w:val="00377140"/>
    <w:rsid w:val="003B04EB"/>
    <w:rsid w:val="003C1A64"/>
    <w:rsid w:val="003C2556"/>
    <w:rsid w:val="004168BD"/>
    <w:rsid w:val="004546B3"/>
    <w:rsid w:val="004734DC"/>
    <w:rsid w:val="004A03D4"/>
    <w:rsid w:val="0050720E"/>
    <w:rsid w:val="00530D48"/>
    <w:rsid w:val="005904FC"/>
    <w:rsid w:val="005A560F"/>
    <w:rsid w:val="005C7C48"/>
    <w:rsid w:val="00610A58"/>
    <w:rsid w:val="006374EA"/>
    <w:rsid w:val="00665025"/>
    <w:rsid w:val="0067730E"/>
    <w:rsid w:val="006B450A"/>
    <w:rsid w:val="0070054A"/>
    <w:rsid w:val="00774E8E"/>
    <w:rsid w:val="007D5FD8"/>
    <w:rsid w:val="008552B2"/>
    <w:rsid w:val="00906D7F"/>
    <w:rsid w:val="00931847"/>
    <w:rsid w:val="009E7282"/>
    <w:rsid w:val="00AA4077"/>
    <w:rsid w:val="00AE5D5B"/>
    <w:rsid w:val="00B22B87"/>
    <w:rsid w:val="00B66B6C"/>
    <w:rsid w:val="00BE0DEC"/>
    <w:rsid w:val="00C50D85"/>
    <w:rsid w:val="00C87798"/>
    <w:rsid w:val="00CE3F0D"/>
    <w:rsid w:val="00D15308"/>
    <w:rsid w:val="00D919BF"/>
    <w:rsid w:val="00E27D25"/>
    <w:rsid w:val="00E4421F"/>
    <w:rsid w:val="00EA0F46"/>
    <w:rsid w:val="00F42D4E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  <o:rules v:ext="edit">
        <o:r id="V:Rule2" type="connector" idref="#AutoShape 2"/>
      </o:rules>
    </o:shapelayout>
  </w:shapeDefaults>
  <w:decimalSymbol w:val="."/>
  <w:listSeparator w:val=","/>
  <w15:docId w15:val="{A5E32F55-C492-4004-B7BD-9936BA74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</cp:lastModifiedBy>
  <cp:revision>8</cp:revision>
  <cp:lastPrinted>2015-09-07T10:33:00Z</cp:lastPrinted>
  <dcterms:created xsi:type="dcterms:W3CDTF">2015-07-28T10:37:00Z</dcterms:created>
  <dcterms:modified xsi:type="dcterms:W3CDTF">2015-09-07T10:35:00Z</dcterms:modified>
</cp:coreProperties>
</file>